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3E8" w:rsidRPr="00C071A0" w:rsidRDefault="00A673E8" w:rsidP="00A673E8">
      <w:pPr>
        <w:spacing w:after="0" w:line="240" w:lineRule="auto"/>
        <w:jc w:val="both"/>
        <w:rPr>
          <w:rFonts w:ascii="Times New Roman" w:hAnsi="Times New Roman" w:cs="Times New Roman"/>
          <w:sz w:val="24"/>
          <w:szCs w:val="24"/>
          <w:shd w:val="clear" w:color="auto" w:fill="FFFFFF"/>
          <w:lang w:val="kk-KZ" w:eastAsia="en-US"/>
        </w:rPr>
      </w:pPr>
    </w:p>
    <w:p w:rsidR="00A673E8" w:rsidRPr="00C071A0" w:rsidRDefault="00A673E8" w:rsidP="00A673E8">
      <w:pPr>
        <w:spacing w:after="0" w:line="240" w:lineRule="auto"/>
        <w:jc w:val="both"/>
        <w:rPr>
          <w:rFonts w:ascii="Times New Roman" w:hAnsi="Times New Roman" w:cs="Times New Roman"/>
          <w:sz w:val="24"/>
          <w:szCs w:val="24"/>
          <w:shd w:val="clear" w:color="auto" w:fill="FFFFFF"/>
          <w:lang w:val="kk-KZ" w:eastAsia="en-US"/>
        </w:rPr>
      </w:pPr>
    </w:p>
    <w:p w:rsidR="00A673E8" w:rsidRPr="00C071A0" w:rsidRDefault="00A673E8" w:rsidP="00A673E8">
      <w:pPr>
        <w:spacing w:after="0" w:line="240" w:lineRule="auto"/>
        <w:jc w:val="center"/>
        <w:rPr>
          <w:rFonts w:ascii="Times New Roman" w:hAnsi="Times New Roman" w:cs="Times New Roman"/>
          <w:sz w:val="24"/>
          <w:szCs w:val="24"/>
          <w:shd w:val="clear" w:color="auto" w:fill="FFFFFF"/>
          <w:lang w:val="kk-KZ" w:eastAsia="en-US"/>
        </w:rPr>
      </w:pPr>
      <w:r w:rsidRPr="00C071A0">
        <w:rPr>
          <w:rFonts w:ascii="Times New Roman" w:hAnsi="Times New Roman" w:cs="Times New Roman"/>
          <w:b/>
          <w:sz w:val="24"/>
          <w:szCs w:val="24"/>
          <w:shd w:val="clear" w:color="auto" w:fill="FFFFFF"/>
          <w:lang w:val="kk-KZ" w:eastAsia="en-US"/>
        </w:rPr>
        <w:t>«</w:t>
      </w:r>
      <w:r>
        <w:rPr>
          <w:rFonts w:ascii="Times New Roman" w:hAnsi="Times New Roman" w:cs="Times New Roman"/>
          <w:b/>
          <w:sz w:val="24"/>
          <w:szCs w:val="24"/>
          <w:shd w:val="clear" w:color="auto" w:fill="FFFFFF"/>
          <w:lang w:val="kk-KZ" w:eastAsia="en-US"/>
        </w:rPr>
        <w:t>ҒЫЛЫМ МЕН БІЛІМДІ КОМПЬЮТЕРЛЕНДІРУДІҢ ТЕХНОЛОГИЯЛАРЫ</w:t>
      </w:r>
      <w:r w:rsidRPr="00C071A0">
        <w:rPr>
          <w:rFonts w:ascii="Times New Roman" w:hAnsi="Times New Roman" w:cs="Times New Roman"/>
          <w:b/>
          <w:sz w:val="24"/>
          <w:szCs w:val="24"/>
          <w:shd w:val="clear" w:color="auto" w:fill="FFFFFF"/>
          <w:lang w:val="kk-KZ" w:eastAsia="en-US"/>
        </w:rPr>
        <w:t xml:space="preserve">» ПӘНІ БОЙЫНША </w:t>
      </w:r>
      <w:r>
        <w:rPr>
          <w:rFonts w:ascii="Times New Roman" w:hAnsi="Times New Roman" w:cs="Times New Roman"/>
          <w:b/>
          <w:sz w:val="24"/>
          <w:szCs w:val="24"/>
          <w:shd w:val="clear" w:color="auto" w:fill="FFFFFF"/>
          <w:lang w:val="kk-KZ" w:eastAsia="en-US"/>
        </w:rPr>
        <w:t xml:space="preserve"> ПРАКТИКАЛЫҚ С</w:t>
      </w:r>
      <w:r w:rsidRPr="00C071A0">
        <w:rPr>
          <w:rFonts w:ascii="Times New Roman" w:hAnsi="Times New Roman" w:cs="Times New Roman"/>
          <w:b/>
          <w:sz w:val="24"/>
          <w:szCs w:val="24"/>
          <w:shd w:val="clear" w:color="auto" w:fill="FFFFFF"/>
          <w:lang w:val="kk-KZ" w:eastAsia="en-US"/>
        </w:rPr>
        <w:t xml:space="preserve">АБАҚТАРДЫҢ ТАҚЫРЫПТАРЫ МЕН СҰРАҚТАРЫ БОЙЫНША ОЛАРҒА ДАЙЫНДЫҚҚА АРНАЛҒАН ӘДІСТЕМЕЛІК НҰСҚАУЛАР </w:t>
      </w:r>
    </w:p>
    <w:p w:rsidR="00A673E8" w:rsidRPr="00C071A0" w:rsidRDefault="00A673E8" w:rsidP="00A673E8">
      <w:pPr>
        <w:spacing w:after="0" w:line="240" w:lineRule="auto"/>
        <w:jc w:val="both"/>
        <w:rPr>
          <w:rFonts w:ascii="Times New Roman" w:hAnsi="Times New Roman" w:cs="Times New Roman"/>
          <w:b/>
          <w:sz w:val="24"/>
          <w:szCs w:val="24"/>
          <w:shd w:val="clear" w:color="auto" w:fill="FFFFFF"/>
          <w:lang w:val="kk-KZ" w:eastAsia="en-US"/>
        </w:rPr>
      </w:pPr>
    </w:p>
    <w:p w:rsidR="00A673E8" w:rsidRPr="00C071A0" w:rsidRDefault="00A673E8" w:rsidP="00A673E8">
      <w:pPr>
        <w:spacing w:after="0" w:line="240" w:lineRule="auto"/>
        <w:jc w:val="both"/>
        <w:rPr>
          <w:rFonts w:ascii="Times New Roman" w:hAnsi="Times New Roman" w:cs="Times New Roman"/>
          <w:sz w:val="24"/>
          <w:szCs w:val="24"/>
          <w:shd w:val="clear" w:color="auto" w:fill="FFFFFF"/>
          <w:lang w:val="kk-KZ" w:eastAsia="en-US"/>
        </w:rPr>
      </w:pPr>
      <w:r w:rsidRPr="00C071A0">
        <w:rPr>
          <w:rFonts w:ascii="Times New Roman" w:hAnsi="Times New Roman" w:cs="Times New Roman"/>
          <w:b/>
          <w:sz w:val="24"/>
          <w:szCs w:val="24"/>
          <w:shd w:val="clear" w:color="auto" w:fill="FFFFFF"/>
          <w:lang w:val="kk-KZ" w:eastAsia="en-US"/>
        </w:rPr>
        <w:t>«</w:t>
      </w:r>
      <w:r>
        <w:rPr>
          <w:rFonts w:ascii="Times New Roman" w:hAnsi="Times New Roman" w:cs="Times New Roman"/>
          <w:b/>
          <w:sz w:val="24"/>
          <w:szCs w:val="24"/>
          <w:shd w:val="clear" w:color="auto" w:fill="FFFFFF"/>
          <w:lang w:val="kk-KZ" w:eastAsia="en-US"/>
        </w:rPr>
        <w:t>Ғылым мен білімді компьютерлендірудің технологиялары</w:t>
      </w:r>
      <w:r w:rsidRPr="00C071A0">
        <w:rPr>
          <w:rFonts w:ascii="Times New Roman" w:hAnsi="Times New Roman" w:cs="Times New Roman"/>
          <w:b/>
          <w:sz w:val="24"/>
          <w:szCs w:val="24"/>
          <w:shd w:val="clear" w:color="auto" w:fill="FFFFFF"/>
          <w:lang w:val="kk-KZ" w:eastAsia="en-US"/>
        </w:rPr>
        <w:t xml:space="preserve">» пәні бойынша практикалық сабақтардың мақсаты </w:t>
      </w:r>
      <w:r w:rsidRPr="00C071A0">
        <w:rPr>
          <w:rFonts w:ascii="Times New Roman" w:hAnsi="Times New Roman" w:cs="Times New Roman"/>
          <w:sz w:val="24"/>
          <w:szCs w:val="24"/>
          <w:shd w:val="clear" w:color="auto" w:fill="FFFFFF"/>
          <w:lang w:val="kk-KZ" w:eastAsia="en-US"/>
        </w:rPr>
        <w:t>– дәрістерден алған білімдерін тексеру, оларды ауызша өз</w:t>
      </w:r>
      <w:r>
        <w:rPr>
          <w:rFonts w:ascii="Times New Roman" w:hAnsi="Times New Roman" w:cs="Times New Roman"/>
          <w:sz w:val="24"/>
          <w:szCs w:val="24"/>
          <w:shd w:val="clear" w:color="auto" w:fill="FFFFFF"/>
          <w:lang w:val="kk-KZ" w:eastAsia="en-US"/>
        </w:rPr>
        <w:t xml:space="preserve"> бетінше баяндап беруге үйрету</w:t>
      </w:r>
      <w:r w:rsidRPr="00C071A0">
        <w:rPr>
          <w:rFonts w:ascii="Times New Roman" w:hAnsi="Times New Roman" w:cs="Times New Roman"/>
          <w:sz w:val="24"/>
          <w:szCs w:val="24"/>
          <w:shd w:val="clear" w:color="auto" w:fill="FFFFFF"/>
          <w:lang w:val="kk-KZ" w:eastAsia="en-US"/>
        </w:rPr>
        <w:t>, оны өмірлік мақсаттарда қа</w:t>
      </w:r>
      <w:r>
        <w:rPr>
          <w:rFonts w:ascii="Times New Roman" w:hAnsi="Times New Roman" w:cs="Times New Roman"/>
          <w:sz w:val="24"/>
          <w:szCs w:val="24"/>
          <w:shd w:val="clear" w:color="auto" w:fill="FFFFFF"/>
          <w:lang w:val="kk-KZ" w:eastAsia="en-US"/>
        </w:rPr>
        <w:t>лай қолдану қажеттігіне үйрету және тәжірибе жүзінде дәлелдеп көрсет алу,</w:t>
      </w:r>
      <w:r w:rsidRPr="00C071A0">
        <w:rPr>
          <w:rFonts w:ascii="Times New Roman" w:hAnsi="Times New Roman" w:cs="Times New Roman"/>
          <w:sz w:val="24"/>
          <w:szCs w:val="24"/>
          <w:shd w:val="clear" w:color="auto" w:fill="FFFFFF"/>
          <w:lang w:val="kk-KZ" w:eastAsia="en-US"/>
        </w:rPr>
        <w:t xml:space="preserve"> оны басқа да ғылыми бағытта қолдануға машықтандыру болып табылады.</w:t>
      </w:r>
    </w:p>
    <w:p w:rsidR="00A673E8" w:rsidRPr="00C071A0" w:rsidRDefault="00A673E8" w:rsidP="00A673E8">
      <w:pPr>
        <w:spacing w:after="0" w:line="240" w:lineRule="auto"/>
        <w:ind w:firstLine="708"/>
        <w:jc w:val="both"/>
        <w:rPr>
          <w:rFonts w:ascii="Times New Roman" w:hAnsi="Times New Roman" w:cs="Times New Roman"/>
          <w:sz w:val="24"/>
          <w:szCs w:val="24"/>
          <w:shd w:val="clear" w:color="auto" w:fill="FFFFFF"/>
          <w:lang w:val="kk-KZ" w:eastAsia="en-US"/>
        </w:rPr>
      </w:pPr>
      <w:r w:rsidRPr="00C071A0">
        <w:rPr>
          <w:rFonts w:ascii="Times New Roman" w:hAnsi="Times New Roman" w:cs="Times New Roman"/>
          <w:sz w:val="24"/>
          <w:szCs w:val="24"/>
          <w:shd w:val="clear" w:color="auto" w:fill="FFFFFF"/>
          <w:lang w:val="kk-KZ" w:eastAsia="en-US"/>
        </w:rPr>
        <w:t xml:space="preserve">Практикалық сабақтардың сұрақтарын ОӘК-не кіретін тараулардан табуға болады. Сондай-ақ, бұдан басқа да қосымша оқу материалдарын пайдалынып, негізгі тақырыптан ауытқымай, лекцияларды дамытуы тиіс. </w:t>
      </w:r>
    </w:p>
    <w:p w:rsidR="00A673E8" w:rsidRPr="00C071A0" w:rsidRDefault="00A673E8" w:rsidP="00A673E8">
      <w:pPr>
        <w:spacing w:after="0" w:line="240" w:lineRule="auto"/>
        <w:ind w:firstLine="708"/>
        <w:jc w:val="both"/>
        <w:rPr>
          <w:rFonts w:ascii="Times New Roman" w:hAnsi="Times New Roman" w:cs="Times New Roman"/>
          <w:sz w:val="24"/>
          <w:szCs w:val="24"/>
          <w:shd w:val="clear" w:color="auto" w:fill="FFFFFF"/>
          <w:lang w:val="kk-KZ" w:eastAsia="en-US"/>
        </w:rPr>
      </w:pPr>
      <w:r w:rsidRPr="00C071A0">
        <w:rPr>
          <w:rFonts w:ascii="Times New Roman" w:hAnsi="Times New Roman" w:cs="Times New Roman"/>
          <w:sz w:val="24"/>
          <w:szCs w:val="24"/>
          <w:shd w:val="clear" w:color="auto" w:fill="FFFFFF"/>
          <w:lang w:val="kk-KZ" w:eastAsia="en-US"/>
        </w:rPr>
        <w:t xml:space="preserve">Практикалық сабақтара дайындық барасында аталған тақырып толық ашылуы тиіс, бұнда тек қана интернет материалдарымен шектелуге болмайды,  дайындықты конспект түрінде ұсынуға болады, бірақ оны бастан аяқ оқып беру бағаланбайды, сондықтан, жауап берушіге өзінің баяндаған мәселелері бойынша қосымша үш сұрақ беріледі, біріншісі, өзі айтып өткен мәселелер, екіншісі, оған қатысты мәселелер, үшіншісі, айтқан теориясы бойынша кітаптан басқа өз бетінше мысалдар келтіру туралы болып кледі. </w:t>
      </w:r>
    </w:p>
    <w:p w:rsidR="00A673E8" w:rsidRPr="00C071A0" w:rsidRDefault="00A673E8" w:rsidP="00A673E8">
      <w:pPr>
        <w:spacing w:after="0" w:line="240" w:lineRule="auto"/>
        <w:ind w:firstLine="708"/>
        <w:jc w:val="both"/>
        <w:rPr>
          <w:rFonts w:ascii="Times New Roman" w:hAnsi="Times New Roman" w:cs="Times New Roman"/>
          <w:sz w:val="24"/>
          <w:szCs w:val="24"/>
          <w:shd w:val="clear" w:color="auto" w:fill="FFFFFF"/>
          <w:lang w:val="kk-KZ" w:eastAsia="en-US"/>
        </w:rPr>
      </w:pPr>
      <w:r w:rsidRPr="00C071A0">
        <w:rPr>
          <w:rFonts w:ascii="Times New Roman" w:hAnsi="Times New Roman" w:cs="Times New Roman"/>
          <w:sz w:val="24"/>
          <w:szCs w:val="24"/>
          <w:shd w:val="clear" w:color="auto" w:fill="FFFFFF"/>
          <w:lang w:val="kk-KZ" w:eastAsia="en-US"/>
        </w:rPr>
        <w:t>Сабақ бар</w:t>
      </w:r>
      <w:r>
        <w:rPr>
          <w:rFonts w:ascii="Times New Roman" w:hAnsi="Times New Roman" w:cs="Times New Roman"/>
          <w:sz w:val="24"/>
          <w:szCs w:val="24"/>
          <w:shd w:val="clear" w:color="auto" w:fill="FFFFFF"/>
          <w:lang w:val="kk-KZ" w:eastAsia="en-US"/>
        </w:rPr>
        <w:t>ы</w:t>
      </w:r>
      <w:r w:rsidRPr="00C071A0">
        <w:rPr>
          <w:rFonts w:ascii="Times New Roman" w:hAnsi="Times New Roman" w:cs="Times New Roman"/>
          <w:sz w:val="24"/>
          <w:szCs w:val="24"/>
          <w:shd w:val="clear" w:color="auto" w:fill="FFFFFF"/>
          <w:lang w:val="kk-KZ" w:eastAsia="en-US"/>
        </w:rPr>
        <w:t>сында көрн</w:t>
      </w:r>
      <w:r>
        <w:rPr>
          <w:rFonts w:ascii="Times New Roman" w:hAnsi="Times New Roman" w:cs="Times New Roman"/>
          <w:sz w:val="24"/>
          <w:szCs w:val="24"/>
          <w:shd w:val="clear" w:color="auto" w:fill="FFFFFF"/>
          <w:lang w:val="kk-KZ" w:eastAsia="en-US"/>
        </w:rPr>
        <w:t>екі құралдарды пайдалуға болады.</w:t>
      </w:r>
      <w:r w:rsidRPr="00C071A0">
        <w:rPr>
          <w:rFonts w:ascii="Times New Roman" w:hAnsi="Times New Roman" w:cs="Times New Roman"/>
          <w:sz w:val="24"/>
          <w:szCs w:val="24"/>
          <w:shd w:val="clear" w:color="auto" w:fill="FFFFFF"/>
          <w:lang w:val="kk-KZ" w:eastAsia="en-US"/>
        </w:rPr>
        <w:t xml:space="preserve"> Практикалық сабақтарға түгел қатысуы тиіс және ол белсенді түрде құрылып, сұрақтар қойылып, оған жауаптар да әзірленуі керек. </w:t>
      </w:r>
    </w:p>
    <w:p w:rsidR="00A673E8" w:rsidRPr="00C071A0" w:rsidRDefault="00A673E8" w:rsidP="00A673E8">
      <w:pPr>
        <w:spacing w:after="0" w:line="240" w:lineRule="auto"/>
        <w:ind w:firstLine="708"/>
        <w:jc w:val="both"/>
        <w:rPr>
          <w:rFonts w:ascii="Times New Roman" w:hAnsi="Times New Roman" w:cs="Times New Roman"/>
          <w:sz w:val="24"/>
          <w:szCs w:val="24"/>
          <w:shd w:val="clear" w:color="auto" w:fill="FFFFFF"/>
          <w:lang w:val="kk-KZ" w:eastAsia="en-US"/>
        </w:rPr>
      </w:pPr>
    </w:p>
    <w:p w:rsidR="00A673E8" w:rsidRPr="00C071A0" w:rsidRDefault="00A673E8" w:rsidP="00A673E8">
      <w:pPr>
        <w:pStyle w:val="a4"/>
        <w:spacing w:before="0" w:beforeAutospacing="0" w:after="0" w:afterAutospacing="0"/>
        <w:ind w:firstLine="708"/>
        <w:jc w:val="both"/>
        <w:rPr>
          <w:rFonts w:ascii="Times New Roman" w:hAnsi="Times New Roman" w:cs="Times New Roman"/>
          <w:b/>
          <w:sz w:val="24"/>
          <w:szCs w:val="24"/>
          <w:lang w:val="kk-KZ"/>
        </w:rPr>
      </w:pPr>
      <w:r>
        <w:rPr>
          <w:rFonts w:ascii="Times New Roman" w:hAnsi="Times New Roman" w:cs="Times New Roman"/>
          <w:b/>
          <w:sz w:val="24"/>
          <w:szCs w:val="24"/>
          <w:shd w:val="clear" w:color="auto" w:fill="FFFFFF"/>
          <w:lang w:val="kk-KZ"/>
        </w:rPr>
        <w:t>№1 тақырып</w:t>
      </w:r>
      <w:r w:rsidRPr="00C071A0">
        <w:rPr>
          <w:rFonts w:ascii="Times New Roman" w:hAnsi="Times New Roman" w:cs="Times New Roman"/>
          <w:b/>
          <w:sz w:val="24"/>
          <w:szCs w:val="24"/>
          <w:shd w:val="clear" w:color="auto" w:fill="FFFFFF"/>
          <w:lang w:val="kk-KZ"/>
        </w:rPr>
        <w:t xml:space="preserve">. </w:t>
      </w:r>
      <w:r w:rsidRPr="00C071A0">
        <w:rPr>
          <w:rFonts w:ascii="Times New Roman" w:hAnsi="Times New Roman" w:cs="Times New Roman"/>
          <w:b/>
          <w:sz w:val="24"/>
          <w:szCs w:val="24"/>
          <w:lang w:val="kk-KZ"/>
        </w:rPr>
        <w:t>Ақпараттық қоғамдағы әлеуметтік өмірді компьютерлендіру мәселелері</w:t>
      </w:r>
    </w:p>
    <w:p w:rsidR="00A673E8" w:rsidRPr="00C071A0" w:rsidRDefault="00A673E8" w:rsidP="00A673E8">
      <w:pPr>
        <w:pStyle w:val="a4"/>
        <w:spacing w:before="0" w:beforeAutospacing="0" w:after="0" w:afterAutospacing="0"/>
        <w:ind w:left="357" w:firstLine="351"/>
        <w:jc w:val="both"/>
        <w:rPr>
          <w:rFonts w:ascii="Times New Roman" w:hAnsi="Times New Roman" w:cs="Times New Roman"/>
          <w:sz w:val="24"/>
          <w:szCs w:val="24"/>
          <w:u w:val="single"/>
          <w:lang w:val="kk-KZ"/>
        </w:rPr>
      </w:pPr>
      <w:r>
        <w:rPr>
          <w:rFonts w:ascii="Times New Roman" w:hAnsi="Times New Roman" w:cs="Times New Roman"/>
          <w:sz w:val="24"/>
          <w:szCs w:val="24"/>
          <w:lang w:val="kk-KZ"/>
        </w:rPr>
        <w:t>1.</w:t>
      </w:r>
      <w:r w:rsidRPr="00C071A0">
        <w:rPr>
          <w:rFonts w:ascii="Times New Roman" w:hAnsi="Times New Roman" w:cs="Times New Roman"/>
          <w:sz w:val="24"/>
          <w:szCs w:val="24"/>
          <w:lang w:val="kk-KZ"/>
        </w:rPr>
        <w:t xml:space="preserve">Ақпаттар және ақпараттық қоғам </w:t>
      </w:r>
    </w:p>
    <w:p w:rsidR="00A673E8" w:rsidRPr="00C071A0" w:rsidRDefault="00A673E8" w:rsidP="00A673E8">
      <w:pPr>
        <w:pStyle w:val="a4"/>
        <w:spacing w:before="0" w:beforeAutospacing="0" w:after="0" w:afterAutospacing="0"/>
        <w:ind w:left="357" w:firstLine="351"/>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C071A0">
        <w:rPr>
          <w:rFonts w:ascii="Times New Roman" w:hAnsi="Times New Roman" w:cs="Times New Roman"/>
          <w:sz w:val="24"/>
          <w:szCs w:val="24"/>
          <w:lang w:val="kk-KZ"/>
        </w:rPr>
        <w:t>Қоғамдық өмір мен тұрмыс саласындағы компьютерлендіру.</w:t>
      </w:r>
    </w:p>
    <w:p w:rsidR="00A673E8" w:rsidRPr="00C071A0" w:rsidRDefault="00A673E8" w:rsidP="00A673E8">
      <w:pPr>
        <w:pStyle w:val="1"/>
        <w:spacing w:before="0" w:after="0"/>
        <w:ind w:firstLine="708"/>
        <w:jc w:val="both"/>
        <w:rPr>
          <w:rFonts w:ascii="Times New Roman" w:hAnsi="Times New Roman"/>
          <w:sz w:val="24"/>
          <w:szCs w:val="24"/>
          <w:lang w:val="kk-KZ"/>
        </w:rPr>
      </w:pPr>
      <w:r w:rsidRPr="00C11878">
        <w:rPr>
          <w:rFonts w:ascii="Times New Roman" w:hAnsi="Times New Roman"/>
          <w:b w:val="0"/>
          <w:sz w:val="24"/>
          <w:szCs w:val="24"/>
          <w:lang w:val="kk-KZ"/>
        </w:rPr>
        <w:t>3</w:t>
      </w:r>
      <w:r>
        <w:rPr>
          <w:rFonts w:ascii="Times New Roman" w:hAnsi="Times New Roman"/>
          <w:sz w:val="24"/>
          <w:szCs w:val="24"/>
          <w:lang w:val="kk-KZ"/>
        </w:rPr>
        <w:t>.</w:t>
      </w:r>
      <w:r w:rsidRPr="00C071A0">
        <w:rPr>
          <w:rFonts w:ascii="Times New Roman" w:hAnsi="Times New Roman"/>
          <w:b w:val="0"/>
          <w:sz w:val="24"/>
          <w:szCs w:val="24"/>
          <w:lang w:val="kk-KZ"/>
        </w:rPr>
        <w:t>ХХІ ғасыр компьютерлендіру ғысыры</w:t>
      </w:r>
    </w:p>
    <w:p w:rsidR="00A673E8" w:rsidRDefault="00A673E8" w:rsidP="00A673E8">
      <w:pPr>
        <w:pStyle w:val="1"/>
        <w:spacing w:before="0" w:after="0"/>
        <w:jc w:val="both"/>
        <w:rPr>
          <w:rFonts w:ascii="Times New Roman" w:hAnsi="Times New Roman"/>
          <w:b w:val="0"/>
          <w:sz w:val="24"/>
          <w:szCs w:val="24"/>
          <w:lang w:val="kk-KZ"/>
        </w:rPr>
      </w:pPr>
    </w:p>
    <w:p w:rsidR="00A673E8" w:rsidRDefault="00A673E8" w:rsidP="00A673E8">
      <w:pPr>
        <w:spacing w:after="0" w:line="240" w:lineRule="auto"/>
        <w:ind w:firstLine="340"/>
        <w:rPr>
          <w:rFonts w:ascii="Times New Roman" w:hAnsi="Times New Roman" w:cs="Times New Roman"/>
          <w:b/>
          <w:sz w:val="24"/>
          <w:szCs w:val="24"/>
          <w:lang w:val="kk-KZ" w:eastAsia="en-US"/>
        </w:rPr>
      </w:pPr>
      <w:r w:rsidRPr="00C071A0">
        <w:rPr>
          <w:rFonts w:ascii="Times New Roman" w:hAnsi="Times New Roman" w:cs="Times New Roman"/>
          <w:b/>
          <w:sz w:val="24"/>
          <w:szCs w:val="24"/>
          <w:lang w:val="kk-KZ" w:eastAsia="en-US"/>
        </w:rPr>
        <w:t xml:space="preserve">№2 </w:t>
      </w:r>
      <w:r>
        <w:rPr>
          <w:rFonts w:ascii="Times New Roman" w:hAnsi="Times New Roman" w:cs="Times New Roman"/>
          <w:b/>
          <w:sz w:val="24"/>
          <w:szCs w:val="24"/>
          <w:shd w:val="clear" w:color="auto" w:fill="FFFFFF"/>
          <w:lang w:val="kk-KZ"/>
        </w:rPr>
        <w:t>тақырып</w:t>
      </w:r>
      <w:r w:rsidRPr="00C071A0">
        <w:rPr>
          <w:rFonts w:ascii="Times New Roman" w:hAnsi="Times New Roman" w:cs="Times New Roman"/>
          <w:b/>
          <w:sz w:val="24"/>
          <w:szCs w:val="24"/>
          <w:lang w:val="kk-KZ" w:eastAsia="en-US"/>
        </w:rPr>
        <w:t xml:space="preserve">.Ақпараттық мәдениет ұғымы </w:t>
      </w:r>
    </w:p>
    <w:p w:rsidR="00A673E8" w:rsidRPr="00C071A0" w:rsidRDefault="00A673E8" w:rsidP="00A673E8">
      <w:pPr>
        <w:spacing w:after="0" w:line="240" w:lineRule="auto"/>
        <w:ind w:firstLine="340"/>
        <w:rPr>
          <w:rFonts w:ascii="Times New Roman" w:hAnsi="Times New Roman" w:cs="Times New Roman"/>
          <w:b/>
          <w:sz w:val="24"/>
          <w:szCs w:val="24"/>
          <w:lang w:val="kk-KZ" w:eastAsia="en-US"/>
        </w:rPr>
      </w:pPr>
    </w:p>
    <w:p w:rsidR="00A673E8" w:rsidRPr="00C071A0" w:rsidRDefault="00A673E8" w:rsidP="00A673E8">
      <w:pPr>
        <w:pStyle w:val="a5"/>
        <w:ind w:left="700"/>
        <w:rPr>
          <w:shd w:val="clear" w:color="auto" w:fill="FFFFFF"/>
          <w:lang w:val="kk-KZ" w:eastAsia="en-US"/>
        </w:rPr>
      </w:pPr>
      <w:r>
        <w:rPr>
          <w:lang w:val="kk-KZ"/>
        </w:rPr>
        <w:t>1.</w:t>
      </w:r>
      <w:r w:rsidRPr="00C071A0">
        <w:rPr>
          <w:lang w:val="kk-KZ"/>
        </w:rPr>
        <w:t>Ақпараттық мәдениет туралы түсінктемелер</w:t>
      </w:r>
    </w:p>
    <w:p w:rsidR="00A673E8" w:rsidRPr="00C071A0" w:rsidRDefault="00A673E8" w:rsidP="00A673E8">
      <w:pPr>
        <w:pStyle w:val="a5"/>
        <w:ind w:left="700"/>
        <w:rPr>
          <w:shd w:val="clear" w:color="auto" w:fill="FFFFFF"/>
          <w:lang w:val="kk-KZ" w:eastAsia="en-US"/>
        </w:rPr>
      </w:pPr>
      <w:r>
        <w:rPr>
          <w:lang w:val="kk-KZ"/>
        </w:rPr>
        <w:t>2.</w:t>
      </w:r>
      <w:r w:rsidRPr="00C071A0">
        <w:rPr>
          <w:lang w:val="kk-KZ"/>
        </w:rPr>
        <w:t xml:space="preserve">Ақпараттық мәдениетті қалыптатырудың өзектілігі  </w:t>
      </w:r>
    </w:p>
    <w:p w:rsidR="00A673E8" w:rsidRPr="00C071A0" w:rsidRDefault="00A673E8" w:rsidP="00A673E8">
      <w:pPr>
        <w:pStyle w:val="a6"/>
        <w:spacing w:after="0"/>
        <w:ind w:left="0" w:firstLine="283"/>
        <w:jc w:val="both"/>
        <w:rPr>
          <w:lang w:val="kk-KZ"/>
        </w:rPr>
      </w:pPr>
      <w:r w:rsidRPr="00C071A0">
        <w:rPr>
          <w:lang w:val="kk-KZ"/>
        </w:rPr>
        <w:t xml:space="preserve"> </w:t>
      </w:r>
      <w:r>
        <w:rPr>
          <w:lang w:val="kk-KZ"/>
        </w:rPr>
        <w:tab/>
        <w:t>3.</w:t>
      </w:r>
      <w:r w:rsidRPr="00C071A0">
        <w:rPr>
          <w:lang w:val="kk-KZ"/>
        </w:rPr>
        <w:t>Ғылыми ақпараттық мәдениет және оны қалыптастыру</w:t>
      </w:r>
    </w:p>
    <w:p w:rsidR="00A673E8" w:rsidRPr="00C071A0" w:rsidRDefault="00A673E8" w:rsidP="00A673E8">
      <w:pPr>
        <w:shd w:val="clear" w:color="auto" w:fill="FFFFFF"/>
        <w:spacing w:after="0" w:line="240" w:lineRule="auto"/>
        <w:ind w:right="45"/>
        <w:jc w:val="both"/>
        <w:rPr>
          <w:rFonts w:ascii="Times New Roman" w:hAnsi="Times New Roman" w:cs="Times New Roman"/>
          <w:sz w:val="24"/>
          <w:szCs w:val="24"/>
          <w:lang w:val="kk-KZ"/>
        </w:rPr>
      </w:pPr>
    </w:p>
    <w:p w:rsidR="00A673E8" w:rsidRDefault="00A673E8" w:rsidP="00A673E8">
      <w:pPr>
        <w:pStyle w:val="a5"/>
        <w:ind w:left="700"/>
        <w:jc w:val="both"/>
        <w:rPr>
          <w:b/>
          <w:shd w:val="clear" w:color="auto" w:fill="FFFFFF"/>
          <w:lang w:val="kk-KZ" w:eastAsia="en-US"/>
        </w:rPr>
      </w:pPr>
      <w:r w:rsidRPr="00C071A0">
        <w:rPr>
          <w:b/>
          <w:shd w:val="clear" w:color="auto" w:fill="FFFFFF"/>
          <w:lang w:val="kk-KZ" w:eastAsia="en-US"/>
        </w:rPr>
        <w:t xml:space="preserve">№3 </w:t>
      </w:r>
      <w:r>
        <w:rPr>
          <w:b/>
          <w:shd w:val="clear" w:color="auto" w:fill="FFFFFF"/>
          <w:lang w:val="kk-KZ"/>
        </w:rPr>
        <w:t>тақырып</w:t>
      </w:r>
      <w:r w:rsidRPr="00C071A0">
        <w:rPr>
          <w:b/>
          <w:shd w:val="clear" w:color="auto" w:fill="FFFFFF"/>
          <w:lang w:val="kk-KZ" w:eastAsia="en-US"/>
        </w:rPr>
        <w:t>.  Ғылымды компьютерлендіру және оның перспективалары</w:t>
      </w:r>
    </w:p>
    <w:p w:rsidR="00A673E8" w:rsidRPr="00C071A0" w:rsidRDefault="00A673E8" w:rsidP="00A673E8">
      <w:pPr>
        <w:pStyle w:val="a5"/>
        <w:ind w:left="700"/>
        <w:jc w:val="both"/>
        <w:rPr>
          <w:b/>
          <w:shd w:val="clear" w:color="auto" w:fill="FFFFFF"/>
          <w:lang w:val="kk-KZ" w:eastAsia="en-US"/>
        </w:rPr>
      </w:pPr>
      <w:r w:rsidRPr="00C071A0">
        <w:rPr>
          <w:b/>
          <w:shd w:val="clear" w:color="auto" w:fill="FFFFFF"/>
          <w:lang w:val="kk-KZ" w:eastAsia="en-US"/>
        </w:rPr>
        <w:t xml:space="preserve"> </w:t>
      </w:r>
    </w:p>
    <w:p w:rsidR="00A673E8" w:rsidRPr="006923AF" w:rsidRDefault="00A673E8" w:rsidP="00A673E8">
      <w:pPr>
        <w:pStyle w:val="a5"/>
        <w:ind w:left="700"/>
        <w:jc w:val="both"/>
        <w:rPr>
          <w:shd w:val="clear" w:color="auto" w:fill="FFFFFF"/>
          <w:lang w:val="kk-KZ" w:eastAsia="en-US"/>
        </w:rPr>
      </w:pPr>
      <w:r>
        <w:rPr>
          <w:shd w:val="clear" w:color="auto" w:fill="FFFFFF"/>
          <w:lang w:val="kk-KZ" w:eastAsia="en-US"/>
        </w:rPr>
        <w:t>1.</w:t>
      </w:r>
      <w:r w:rsidRPr="00C071A0">
        <w:rPr>
          <w:shd w:val="clear" w:color="auto" w:fill="FFFFFF"/>
          <w:lang w:val="kk-KZ" w:eastAsia="en-US"/>
        </w:rPr>
        <w:t>Қазіргі кездегі ғылыми индустрия: ақпараттандыру мен математикаландыру</w:t>
      </w:r>
    </w:p>
    <w:p w:rsidR="00A673E8" w:rsidRPr="00C071A0" w:rsidRDefault="00A673E8" w:rsidP="00A673E8">
      <w:pPr>
        <w:pStyle w:val="a5"/>
        <w:ind w:left="700"/>
        <w:jc w:val="both"/>
        <w:rPr>
          <w:shd w:val="clear" w:color="auto" w:fill="FFFFFF"/>
          <w:lang w:val="kk-KZ" w:eastAsia="en-US"/>
        </w:rPr>
      </w:pPr>
      <w:r>
        <w:rPr>
          <w:shd w:val="clear" w:color="auto" w:fill="FFFFFF"/>
          <w:lang w:val="kk-KZ" w:eastAsia="en-US"/>
        </w:rPr>
        <w:t>2.</w:t>
      </w:r>
      <w:r w:rsidRPr="00C071A0">
        <w:rPr>
          <w:shd w:val="clear" w:color="auto" w:fill="FFFFFF"/>
          <w:lang w:val="kk-KZ" w:eastAsia="en-US"/>
        </w:rPr>
        <w:t xml:space="preserve">Ғылыми ақпараттардың электронды нұсқалары: кітапхана, сөздік т.б.  </w:t>
      </w:r>
    </w:p>
    <w:p w:rsidR="00A673E8" w:rsidRPr="00E056AF" w:rsidRDefault="00A673E8" w:rsidP="00A673E8">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C071A0">
        <w:rPr>
          <w:rFonts w:ascii="Times New Roman" w:hAnsi="Times New Roman" w:cs="Times New Roman"/>
          <w:sz w:val="24"/>
          <w:szCs w:val="24"/>
          <w:lang w:val="kk-KZ"/>
        </w:rPr>
        <w:t xml:space="preserve">Ғылым компьютерлендірудің технологиялары және оның перспективалары </w:t>
      </w:r>
    </w:p>
    <w:p w:rsidR="00A673E8" w:rsidRDefault="00A673E8" w:rsidP="00A673E8">
      <w:pPr>
        <w:pStyle w:val="a5"/>
        <w:shd w:val="clear" w:color="auto" w:fill="FFFFFF"/>
        <w:ind w:left="700"/>
        <w:jc w:val="both"/>
        <w:rPr>
          <w:b/>
          <w:shd w:val="clear" w:color="auto" w:fill="FFFFFF"/>
          <w:lang w:val="kk-KZ" w:eastAsia="en-US"/>
        </w:rPr>
      </w:pPr>
    </w:p>
    <w:p w:rsidR="00A673E8" w:rsidRDefault="00A673E8" w:rsidP="00A673E8">
      <w:pPr>
        <w:pStyle w:val="a5"/>
        <w:shd w:val="clear" w:color="auto" w:fill="FFFFFF"/>
        <w:ind w:left="700"/>
        <w:jc w:val="both"/>
        <w:rPr>
          <w:b/>
          <w:shd w:val="clear" w:color="auto" w:fill="FFFFFF"/>
          <w:lang w:val="kk-KZ" w:eastAsia="en-US"/>
        </w:rPr>
      </w:pPr>
      <w:r w:rsidRPr="00C071A0">
        <w:rPr>
          <w:b/>
          <w:shd w:val="clear" w:color="auto" w:fill="FFFFFF"/>
          <w:lang w:val="kk-KZ" w:eastAsia="en-US"/>
        </w:rPr>
        <w:t xml:space="preserve">№4 </w:t>
      </w:r>
      <w:r>
        <w:rPr>
          <w:b/>
          <w:shd w:val="clear" w:color="auto" w:fill="FFFFFF"/>
          <w:lang w:val="kk-KZ"/>
        </w:rPr>
        <w:t>тақырып</w:t>
      </w:r>
      <w:r w:rsidRPr="00C071A0">
        <w:rPr>
          <w:b/>
          <w:shd w:val="clear" w:color="auto" w:fill="FFFFFF"/>
          <w:lang w:val="kk-KZ" w:eastAsia="en-US"/>
        </w:rPr>
        <w:t xml:space="preserve">. Ғылымды компьютерлік модельдеу </w:t>
      </w:r>
    </w:p>
    <w:p w:rsidR="00A673E8" w:rsidRPr="001F41FD" w:rsidRDefault="00A673E8" w:rsidP="00A673E8">
      <w:pPr>
        <w:shd w:val="clear" w:color="auto" w:fill="FFFFFF"/>
        <w:jc w:val="both"/>
        <w:rPr>
          <w:b/>
          <w:shd w:val="clear" w:color="auto" w:fill="FFFFFF"/>
          <w:lang w:val="kk-KZ" w:eastAsia="en-US"/>
        </w:rPr>
      </w:pPr>
    </w:p>
    <w:p w:rsidR="00A673E8" w:rsidRPr="00C071A0" w:rsidRDefault="00A673E8" w:rsidP="00A673E8">
      <w:pPr>
        <w:pStyle w:val="a5"/>
        <w:shd w:val="clear" w:color="auto" w:fill="FFFFFF"/>
        <w:ind w:left="700"/>
        <w:jc w:val="both"/>
        <w:rPr>
          <w:shd w:val="clear" w:color="auto" w:fill="FFFFFF"/>
          <w:lang w:val="kk-KZ" w:eastAsia="en-US"/>
        </w:rPr>
      </w:pPr>
      <w:r>
        <w:rPr>
          <w:lang w:val="kk-KZ"/>
        </w:rPr>
        <w:t>1.</w:t>
      </w:r>
      <w:r w:rsidRPr="00C071A0">
        <w:rPr>
          <w:lang w:val="kk-KZ"/>
        </w:rPr>
        <w:t xml:space="preserve">Ғылымдағы компьютерлік модельдеу технологиясы </w:t>
      </w:r>
    </w:p>
    <w:p w:rsidR="00A673E8" w:rsidRPr="00C071A0" w:rsidRDefault="00A673E8" w:rsidP="00A673E8">
      <w:pPr>
        <w:pStyle w:val="a5"/>
        <w:shd w:val="clear" w:color="auto" w:fill="FFFFFF"/>
        <w:ind w:left="700"/>
        <w:jc w:val="both"/>
        <w:rPr>
          <w:shd w:val="clear" w:color="auto" w:fill="FFFFFF"/>
          <w:lang w:val="kk-KZ" w:eastAsia="en-US"/>
        </w:rPr>
      </w:pPr>
      <w:r>
        <w:rPr>
          <w:lang w:val="kk-KZ"/>
        </w:rPr>
        <w:t>2.Ақпараттық және компютерлік модельдеу</w:t>
      </w:r>
    </w:p>
    <w:p w:rsidR="00A673E8" w:rsidRPr="006516E1" w:rsidRDefault="00A673E8" w:rsidP="00A673E8">
      <w:pPr>
        <w:pStyle w:val="a5"/>
        <w:shd w:val="clear" w:color="auto" w:fill="FFFFFF"/>
        <w:ind w:left="700"/>
        <w:jc w:val="both"/>
        <w:rPr>
          <w:shd w:val="clear" w:color="auto" w:fill="FFFFFF"/>
          <w:lang w:val="kk-KZ" w:eastAsia="en-US"/>
        </w:rPr>
      </w:pPr>
      <w:r>
        <w:rPr>
          <w:lang w:val="kk-KZ"/>
        </w:rPr>
        <w:t xml:space="preserve">3.Модельдеу үлгілері және математикалық модельдер </w:t>
      </w:r>
    </w:p>
    <w:p w:rsidR="00A673E8" w:rsidRDefault="00A673E8" w:rsidP="00A673E8">
      <w:pPr>
        <w:pStyle w:val="a5"/>
        <w:ind w:left="700"/>
        <w:rPr>
          <w:b/>
          <w:shd w:val="clear" w:color="auto" w:fill="FFFFFF"/>
          <w:lang w:val="kk-KZ" w:eastAsia="en-US"/>
        </w:rPr>
      </w:pPr>
    </w:p>
    <w:p w:rsidR="00A673E8" w:rsidRDefault="00A673E8" w:rsidP="00A673E8">
      <w:pPr>
        <w:pStyle w:val="a5"/>
        <w:ind w:left="700"/>
        <w:rPr>
          <w:b/>
          <w:shd w:val="clear" w:color="auto" w:fill="FFFFFF"/>
          <w:lang w:val="kk-KZ" w:eastAsia="en-US"/>
        </w:rPr>
      </w:pPr>
      <w:r w:rsidRPr="00C071A0">
        <w:rPr>
          <w:b/>
          <w:shd w:val="clear" w:color="auto" w:fill="FFFFFF"/>
          <w:lang w:val="kk-KZ" w:eastAsia="en-US"/>
        </w:rPr>
        <w:t xml:space="preserve">№5 </w:t>
      </w:r>
      <w:r>
        <w:rPr>
          <w:b/>
          <w:shd w:val="clear" w:color="auto" w:fill="FFFFFF"/>
          <w:lang w:val="kk-KZ"/>
        </w:rPr>
        <w:t>тақырып</w:t>
      </w:r>
      <w:r>
        <w:rPr>
          <w:b/>
          <w:shd w:val="clear" w:color="auto" w:fill="FFFFFF"/>
          <w:lang w:val="kk-KZ" w:eastAsia="en-US"/>
        </w:rPr>
        <w:t>. Футурология ілімі және  идеяларды</w:t>
      </w:r>
      <w:r w:rsidRPr="00C071A0">
        <w:rPr>
          <w:b/>
          <w:shd w:val="clear" w:color="auto" w:fill="FFFFFF"/>
          <w:lang w:val="kk-KZ" w:eastAsia="en-US"/>
        </w:rPr>
        <w:t xml:space="preserve"> модельдер арқылы құру </w:t>
      </w:r>
    </w:p>
    <w:p w:rsidR="00A673E8" w:rsidRPr="00C071A0" w:rsidRDefault="00A673E8" w:rsidP="00A673E8">
      <w:pPr>
        <w:pStyle w:val="a5"/>
        <w:ind w:left="700"/>
        <w:rPr>
          <w:shd w:val="clear" w:color="auto" w:fill="FFFFFF"/>
          <w:lang w:val="kk-KZ" w:eastAsia="en-US"/>
        </w:rPr>
      </w:pPr>
    </w:p>
    <w:p w:rsidR="00A673E8" w:rsidRPr="00C071A0" w:rsidRDefault="00A673E8" w:rsidP="00A673E8">
      <w:pPr>
        <w:pStyle w:val="a5"/>
        <w:ind w:left="700"/>
        <w:rPr>
          <w:shd w:val="clear" w:color="auto" w:fill="FFFFFF"/>
          <w:lang w:val="kk-KZ" w:eastAsia="en-US"/>
        </w:rPr>
      </w:pPr>
      <w:r>
        <w:rPr>
          <w:lang w:val="kk-KZ"/>
        </w:rPr>
        <w:lastRenderedPageBreak/>
        <w:t>1.</w:t>
      </w:r>
      <w:r w:rsidRPr="00C071A0">
        <w:rPr>
          <w:lang w:val="kk-KZ"/>
        </w:rPr>
        <w:t>Футурологияның компьютерлік модельдеуге бейімділігі</w:t>
      </w:r>
    </w:p>
    <w:p w:rsidR="00A673E8" w:rsidRPr="00C071A0" w:rsidRDefault="00A673E8" w:rsidP="00A673E8">
      <w:pPr>
        <w:pStyle w:val="a5"/>
        <w:ind w:left="700"/>
        <w:rPr>
          <w:shd w:val="clear" w:color="auto" w:fill="FFFFFF"/>
          <w:lang w:val="kk-KZ" w:eastAsia="en-US"/>
        </w:rPr>
      </w:pPr>
      <w:r>
        <w:rPr>
          <w:lang w:val="kk-KZ"/>
        </w:rPr>
        <w:t>2.</w:t>
      </w:r>
      <w:r w:rsidRPr="00C071A0">
        <w:rPr>
          <w:lang w:val="kk-KZ"/>
        </w:rPr>
        <w:t>Болашақтың модельдерін  құру: дәстүрлі мен инновациялар</w:t>
      </w:r>
    </w:p>
    <w:p w:rsidR="00A673E8" w:rsidRPr="00C071A0" w:rsidRDefault="00A673E8" w:rsidP="00A673E8">
      <w:pPr>
        <w:pStyle w:val="a5"/>
        <w:ind w:left="700"/>
        <w:rPr>
          <w:shd w:val="clear" w:color="auto" w:fill="FFFFFF"/>
          <w:lang w:val="kk-KZ" w:eastAsia="en-US"/>
        </w:rPr>
      </w:pPr>
      <w:r>
        <w:rPr>
          <w:lang w:val="kk-KZ"/>
        </w:rPr>
        <w:t>3.Философиялық идеялардың модельдеу арқылы алынуы</w:t>
      </w:r>
      <w:r w:rsidRPr="00C071A0">
        <w:rPr>
          <w:lang w:val="kk-KZ"/>
        </w:rPr>
        <w:t xml:space="preserve">  </w:t>
      </w:r>
    </w:p>
    <w:p w:rsidR="00A673E8" w:rsidRPr="00C071A0" w:rsidRDefault="00A673E8" w:rsidP="00A673E8">
      <w:pPr>
        <w:spacing w:after="0" w:line="240" w:lineRule="auto"/>
        <w:jc w:val="both"/>
        <w:rPr>
          <w:rFonts w:ascii="Times New Roman" w:hAnsi="Times New Roman" w:cs="Times New Roman"/>
          <w:b/>
          <w:sz w:val="24"/>
          <w:szCs w:val="24"/>
          <w:lang w:val="kk-KZ"/>
        </w:rPr>
      </w:pPr>
    </w:p>
    <w:p w:rsidR="00A673E8" w:rsidRDefault="00A673E8" w:rsidP="00A673E8">
      <w:pPr>
        <w:pStyle w:val="a5"/>
        <w:rPr>
          <w:b/>
          <w:shd w:val="clear" w:color="auto" w:fill="FFFFFF"/>
          <w:lang w:val="kk-KZ" w:eastAsia="en-US"/>
        </w:rPr>
      </w:pPr>
      <w:r w:rsidRPr="00C071A0">
        <w:rPr>
          <w:b/>
          <w:shd w:val="clear" w:color="auto" w:fill="FFFFFF"/>
          <w:lang w:val="kk-KZ" w:eastAsia="en-US"/>
        </w:rPr>
        <w:t xml:space="preserve">№6 </w:t>
      </w:r>
      <w:r>
        <w:rPr>
          <w:b/>
          <w:shd w:val="clear" w:color="auto" w:fill="FFFFFF"/>
          <w:lang w:val="kk-KZ"/>
        </w:rPr>
        <w:t>тақырып</w:t>
      </w:r>
      <w:r w:rsidRPr="00C071A0">
        <w:rPr>
          <w:b/>
          <w:shd w:val="clear" w:color="auto" w:fill="FFFFFF"/>
          <w:lang w:val="kk-KZ" w:eastAsia="en-US"/>
        </w:rPr>
        <w:t>. Білім беруді ақпараттандыру</w:t>
      </w:r>
      <w:r>
        <w:rPr>
          <w:b/>
          <w:shd w:val="clear" w:color="auto" w:fill="FFFFFF"/>
          <w:lang w:val="kk-KZ" w:eastAsia="en-US"/>
        </w:rPr>
        <w:t>дың жалпы</w:t>
      </w:r>
      <w:r w:rsidRPr="00C071A0">
        <w:rPr>
          <w:b/>
          <w:shd w:val="clear" w:color="auto" w:fill="FFFFFF"/>
          <w:lang w:val="kk-KZ" w:eastAsia="en-US"/>
        </w:rPr>
        <w:t xml:space="preserve"> мәселелері</w:t>
      </w:r>
    </w:p>
    <w:p w:rsidR="00A673E8" w:rsidRPr="00C071A0" w:rsidRDefault="00A673E8" w:rsidP="00A673E8">
      <w:pPr>
        <w:pStyle w:val="a5"/>
        <w:rPr>
          <w:shd w:val="clear" w:color="auto" w:fill="FFFFFF"/>
          <w:lang w:val="kk-KZ" w:eastAsia="en-US"/>
        </w:rPr>
      </w:pPr>
      <w:r w:rsidRPr="00C071A0">
        <w:rPr>
          <w:b/>
          <w:shd w:val="clear" w:color="auto" w:fill="FFFFFF"/>
          <w:lang w:val="kk-KZ" w:eastAsia="en-US"/>
        </w:rPr>
        <w:t xml:space="preserve"> </w:t>
      </w:r>
    </w:p>
    <w:p w:rsidR="00A673E8" w:rsidRPr="006923AF" w:rsidRDefault="00A673E8" w:rsidP="00A673E8">
      <w:pPr>
        <w:pStyle w:val="a5"/>
        <w:rPr>
          <w:shd w:val="clear" w:color="auto" w:fill="FFFFFF"/>
          <w:lang w:val="kk-KZ" w:eastAsia="en-US"/>
        </w:rPr>
      </w:pPr>
      <w:r>
        <w:rPr>
          <w:lang w:val="kk-KZ"/>
        </w:rPr>
        <w:t>1.</w:t>
      </w:r>
      <w:r w:rsidRPr="00C071A0">
        <w:rPr>
          <w:lang w:val="kk-KZ"/>
        </w:rPr>
        <w:t xml:space="preserve">Білім беруде ақпараттық технологияларды қолдану </w:t>
      </w:r>
    </w:p>
    <w:p w:rsidR="00A673E8" w:rsidRPr="00C071A0" w:rsidRDefault="00A673E8" w:rsidP="00A673E8">
      <w:pPr>
        <w:pStyle w:val="a5"/>
        <w:rPr>
          <w:shd w:val="clear" w:color="auto" w:fill="FFFFFF"/>
          <w:lang w:val="kk-KZ" w:eastAsia="en-US"/>
        </w:rPr>
      </w:pPr>
      <w:r>
        <w:rPr>
          <w:lang w:val="kk-KZ"/>
        </w:rPr>
        <w:t>2.</w:t>
      </w:r>
      <w:r w:rsidRPr="00C071A0">
        <w:rPr>
          <w:lang w:val="kk-KZ"/>
        </w:rPr>
        <w:t xml:space="preserve">Білім беруді ақпараттандыру үдерісі, кезеңдері </w:t>
      </w:r>
    </w:p>
    <w:p w:rsidR="00A673E8" w:rsidRPr="00C071A0" w:rsidRDefault="00A673E8" w:rsidP="00A673E8">
      <w:pPr>
        <w:spacing w:after="0" w:line="240" w:lineRule="auto"/>
        <w:ind w:firstLine="708"/>
        <w:jc w:val="both"/>
        <w:rPr>
          <w:rFonts w:ascii="Times New Roman" w:hAnsi="Times New Roman" w:cs="Times New Roman"/>
          <w:b/>
          <w:sz w:val="24"/>
          <w:szCs w:val="24"/>
          <w:lang w:val="kk-KZ"/>
        </w:rPr>
      </w:pPr>
      <w:r>
        <w:rPr>
          <w:rFonts w:ascii="Times New Roman" w:hAnsi="Times New Roman" w:cs="Times New Roman"/>
          <w:sz w:val="24"/>
          <w:szCs w:val="24"/>
          <w:lang w:val="kk-KZ"/>
        </w:rPr>
        <w:t>3.</w:t>
      </w:r>
      <w:r w:rsidRPr="00C071A0">
        <w:rPr>
          <w:rFonts w:ascii="Times New Roman" w:hAnsi="Times New Roman" w:cs="Times New Roman"/>
          <w:sz w:val="24"/>
          <w:szCs w:val="24"/>
          <w:lang w:val="kk-KZ"/>
        </w:rPr>
        <w:t>Ақпараттық технологиялардың білім берудегі рөлі мен маңызы</w:t>
      </w:r>
    </w:p>
    <w:p w:rsidR="00A673E8" w:rsidRPr="00C071A0" w:rsidRDefault="00A673E8" w:rsidP="00A673E8">
      <w:pPr>
        <w:spacing w:after="0" w:line="240" w:lineRule="auto"/>
        <w:ind w:firstLine="340"/>
        <w:jc w:val="center"/>
        <w:rPr>
          <w:rFonts w:ascii="Times New Roman" w:hAnsi="Times New Roman" w:cs="Times New Roman"/>
          <w:b/>
          <w:sz w:val="24"/>
          <w:szCs w:val="24"/>
          <w:lang w:val="kk-KZ"/>
        </w:rPr>
      </w:pPr>
    </w:p>
    <w:p w:rsidR="00A673E8" w:rsidRPr="00C071A0" w:rsidRDefault="00A673E8" w:rsidP="00A673E8">
      <w:pPr>
        <w:spacing w:after="0" w:line="240" w:lineRule="auto"/>
        <w:ind w:firstLine="340"/>
        <w:jc w:val="center"/>
        <w:rPr>
          <w:rFonts w:ascii="Times New Roman" w:hAnsi="Times New Roman" w:cs="Times New Roman"/>
          <w:b/>
          <w:sz w:val="24"/>
          <w:szCs w:val="24"/>
          <w:lang w:val="kk-KZ"/>
        </w:rPr>
      </w:pPr>
    </w:p>
    <w:p w:rsidR="00A673E8" w:rsidRPr="00C071A0" w:rsidRDefault="00A673E8" w:rsidP="00A673E8">
      <w:pPr>
        <w:spacing w:after="0" w:line="240" w:lineRule="auto"/>
        <w:ind w:firstLine="340"/>
        <w:jc w:val="center"/>
        <w:rPr>
          <w:rFonts w:ascii="Times New Roman" w:hAnsi="Times New Roman" w:cs="Times New Roman"/>
          <w:b/>
          <w:sz w:val="24"/>
          <w:szCs w:val="24"/>
          <w:lang w:val="kk-KZ"/>
        </w:rPr>
      </w:pPr>
    </w:p>
    <w:p w:rsidR="00A673E8" w:rsidRDefault="00A673E8" w:rsidP="00A673E8">
      <w:pPr>
        <w:spacing w:after="0" w:line="240" w:lineRule="auto"/>
        <w:ind w:firstLine="700"/>
        <w:rPr>
          <w:rFonts w:ascii="Times New Roman" w:hAnsi="Times New Roman" w:cs="Times New Roman"/>
          <w:b/>
          <w:sz w:val="24"/>
          <w:szCs w:val="24"/>
          <w:lang w:val="kk-KZ"/>
        </w:rPr>
      </w:pPr>
      <w:r w:rsidRPr="00C071A0">
        <w:rPr>
          <w:rFonts w:ascii="Times New Roman" w:hAnsi="Times New Roman" w:cs="Times New Roman"/>
          <w:b/>
          <w:sz w:val="24"/>
          <w:szCs w:val="24"/>
          <w:lang w:val="kk-KZ" w:eastAsia="en-US"/>
        </w:rPr>
        <w:t xml:space="preserve">№7 </w:t>
      </w:r>
      <w:r>
        <w:rPr>
          <w:rFonts w:ascii="Times New Roman" w:hAnsi="Times New Roman" w:cs="Times New Roman"/>
          <w:b/>
          <w:sz w:val="24"/>
          <w:szCs w:val="24"/>
          <w:shd w:val="clear" w:color="auto" w:fill="FFFFFF"/>
          <w:lang w:val="kk-KZ"/>
        </w:rPr>
        <w:t>тақырып.</w:t>
      </w:r>
      <w:r w:rsidRPr="00C071A0">
        <w:rPr>
          <w:rFonts w:ascii="Times New Roman" w:hAnsi="Times New Roman" w:cs="Times New Roman"/>
          <w:sz w:val="24"/>
          <w:szCs w:val="24"/>
          <w:lang w:val="kk-KZ"/>
        </w:rPr>
        <w:t xml:space="preserve"> </w:t>
      </w:r>
      <w:r w:rsidRPr="00E056AF">
        <w:rPr>
          <w:rFonts w:ascii="Times New Roman" w:hAnsi="Times New Roman" w:cs="Times New Roman"/>
          <w:b/>
          <w:sz w:val="24"/>
          <w:szCs w:val="24"/>
          <w:lang w:val="kk-KZ"/>
        </w:rPr>
        <w:t xml:space="preserve">Жоғары оқу орнының білім беру үдерісіндегі компьютердендірудің жалпаы мәселелері </w:t>
      </w:r>
    </w:p>
    <w:p w:rsidR="00A673E8" w:rsidRPr="00E056AF" w:rsidRDefault="00A673E8" w:rsidP="00A673E8">
      <w:pPr>
        <w:spacing w:after="0" w:line="240" w:lineRule="auto"/>
        <w:ind w:firstLine="340"/>
        <w:rPr>
          <w:rFonts w:ascii="Times New Roman" w:hAnsi="Times New Roman" w:cs="Times New Roman"/>
          <w:b/>
          <w:sz w:val="24"/>
          <w:szCs w:val="24"/>
          <w:lang w:val="kk-KZ"/>
        </w:rPr>
      </w:pPr>
    </w:p>
    <w:p w:rsidR="00A673E8" w:rsidRPr="00C071A0" w:rsidRDefault="00A673E8" w:rsidP="00A673E8">
      <w:pPr>
        <w:pStyle w:val="a5"/>
        <w:ind w:left="700"/>
        <w:rPr>
          <w:lang w:val="kk-KZ" w:eastAsia="en-US"/>
        </w:rPr>
      </w:pPr>
      <w:r>
        <w:rPr>
          <w:lang w:val="kk-KZ"/>
        </w:rPr>
        <w:t>1.</w:t>
      </w:r>
      <w:r w:rsidRPr="00C071A0">
        <w:rPr>
          <w:lang w:val="kk-KZ"/>
        </w:rPr>
        <w:t xml:space="preserve">Жоғары оқу орындарындағы білім берудегі компьютерлендірудің өзектілігі </w:t>
      </w:r>
    </w:p>
    <w:p w:rsidR="00A673E8" w:rsidRPr="00C071A0" w:rsidRDefault="00A673E8" w:rsidP="00A673E8">
      <w:pPr>
        <w:pStyle w:val="a5"/>
        <w:ind w:left="700"/>
        <w:rPr>
          <w:lang w:val="kk-KZ" w:eastAsia="en-US"/>
        </w:rPr>
      </w:pPr>
      <w:r>
        <w:rPr>
          <w:lang w:val="kk-KZ"/>
        </w:rPr>
        <w:t>2.</w:t>
      </w:r>
      <w:r w:rsidRPr="00C071A0">
        <w:rPr>
          <w:lang w:val="kk-KZ"/>
        </w:rPr>
        <w:t xml:space="preserve">ЖОО орындарындағы компьютерлегндіру технологияларын зерттеуші-мамандар </w:t>
      </w:r>
    </w:p>
    <w:p w:rsidR="00A673E8" w:rsidRPr="00E056AF" w:rsidRDefault="00A673E8" w:rsidP="00A673E8">
      <w:pPr>
        <w:spacing w:after="0" w:line="240" w:lineRule="auto"/>
        <w:ind w:firstLine="700"/>
        <w:rPr>
          <w:rFonts w:ascii="Times New Roman" w:hAnsi="Times New Roman" w:cs="Times New Roman"/>
          <w:sz w:val="24"/>
          <w:szCs w:val="24"/>
          <w:lang w:val="kk-KZ"/>
        </w:rPr>
      </w:pPr>
      <w:r>
        <w:rPr>
          <w:rFonts w:ascii="Times New Roman" w:hAnsi="Times New Roman" w:cs="Times New Roman"/>
          <w:sz w:val="24"/>
          <w:szCs w:val="24"/>
          <w:lang w:val="kk-KZ"/>
        </w:rPr>
        <w:t>3.</w:t>
      </w:r>
      <w:r w:rsidRPr="00C071A0">
        <w:rPr>
          <w:rFonts w:ascii="Times New Roman" w:hAnsi="Times New Roman" w:cs="Times New Roman"/>
          <w:sz w:val="24"/>
          <w:szCs w:val="24"/>
          <w:lang w:val="kk-KZ"/>
        </w:rPr>
        <w:t>ЖОО орындарындағы білім беруді компьютерлендірудің мақсат, міндеттері</w:t>
      </w:r>
    </w:p>
    <w:p w:rsidR="00A673E8" w:rsidRPr="00C071A0" w:rsidRDefault="00A673E8" w:rsidP="00A673E8">
      <w:pPr>
        <w:spacing w:after="0" w:line="240" w:lineRule="auto"/>
        <w:ind w:firstLine="340"/>
        <w:jc w:val="center"/>
        <w:rPr>
          <w:rFonts w:ascii="Times New Roman" w:hAnsi="Times New Roman" w:cs="Times New Roman"/>
          <w:b/>
          <w:sz w:val="24"/>
          <w:szCs w:val="24"/>
          <w:lang w:val="kk-KZ"/>
        </w:rPr>
      </w:pPr>
    </w:p>
    <w:p w:rsidR="00A673E8" w:rsidRDefault="00A673E8" w:rsidP="00A673E8">
      <w:pPr>
        <w:pStyle w:val="a6"/>
        <w:spacing w:after="0"/>
        <w:ind w:left="0" w:firstLine="540"/>
        <w:jc w:val="both"/>
        <w:rPr>
          <w:b/>
          <w:lang w:val="kk-KZ"/>
        </w:rPr>
      </w:pPr>
      <w:r w:rsidRPr="00C071A0">
        <w:rPr>
          <w:b/>
          <w:lang w:val="kk-KZ" w:eastAsia="en-US"/>
        </w:rPr>
        <w:t xml:space="preserve">№8 </w:t>
      </w:r>
      <w:r>
        <w:rPr>
          <w:b/>
          <w:shd w:val="clear" w:color="auto" w:fill="FFFFFF"/>
          <w:lang w:val="kk-KZ"/>
        </w:rPr>
        <w:t>тақырып</w:t>
      </w:r>
      <w:r w:rsidRPr="00C071A0">
        <w:rPr>
          <w:b/>
          <w:lang w:val="kk-KZ" w:eastAsia="en-US"/>
        </w:rPr>
        <w:t xml:space="preserve">. </w:t>
      </w:r>
      <w:r w:rsidRPr="00C071A0">
        <w:rPr>
          <w:b/>
          <w:lang w:val="kk-KZ"/>
        </w:rPr>
        <w:t xml:space="preserve">Жоғары оқу орнының  білім беру үдерісінде ақпараттық-коммуникациялық технологияны қолданудың </w:t>
      </w:r>
      <w:r>
        <w:rPr>
          <w:b/>
          <w:lang w:val="kk-KZ"/>
        </w:rPr>
        <w:t>ерекшеліктер</w:t>
      </w:r>
    </w:p>
    <w:p w:rsidR="00A673E8" w:rsidRPr="00C071A0" w:rsidRDefault="00A673E8" w:rsidP="00A673E8">
      <w:pPr>
        <w:pStyle w:val="a6"/>
        <w:spacing w:after="0"/>
        <w:ind w:left="0" w:firstLine="540"/>
        <w:jc w:val="both"/>
        <w:rPr>
          <w:b/>
          <w:lang w:val="kk-KZ"/>
        </w:rPr>
      </w:pPr>
    </w:p>
    <w:p w:rsidR="00A673E8" w:rsidRPr="00C071A0" w:rsidRDefault="00A673E8" w:rsidP="00A673E8">
      <w:pPr>
        <w:pStyle w:val="a5"/>
        <w:shd w:val="clear" w:color="auto" w:fill="FFFFFF"/>
        <w:ind w:left="700"/>
        <w:rPr>
          <w:lang w:val="kk-KZ" w:eastAsia="en-US"/>
        </w:rPr>
      </w:pPr>
      <w:r>
        <w:rPr>
          <w:lang w:val="kk-KZ"/>
        </w:rPr>
        <w:t>1.</w:t>
      </w:r>
      <w:r w:rsidRPr="00C071A0">
        <w:rPr>
          <w:lang w:val="kk-KZ"/>
        </w:rPr>
        <w:t xml:space="preserve">Болон процесі және оның нормативтік құжаттары </w:t>
      </w:r>
    </w:p>
    <w:p w:rsidR="00A673E8" w:rsidRPr="00C071A0" w:rsidRDefault="00A673E8" w:rsidP="00A673E8">
      <w:pPr>
        <w:pStyle w:val="a5"/>
        <w:shd w:val="clear" w:color="auto" w:fill="FFFFFF"/>
        <w:ind w:left="700"/>
        <w:rPr>
          <w:lang w:val="kk-KZ" w:eastAsia="en-US"/>
        </w:rPr>
      </w:pPr>
      <w:r>
        <w:rPr>
          <w:lang w:val="kk-KZ"/>
        </w:rPr>
        <w:t>2.</w:t>
      </w:r>
      <w:r w:rsidRPr="00C071A0">
        <w:rPr>
          <w:lang w:val="kk-KZ"/>
        </w:rPr>
        <w:t xml:space="preserve">Кредиттік жүйенің тиімділігі және ондағы компьютерлендіру бағдары </w:t>
      </w:r>
    </w:p>
    <w:p w:rsidR="00A673E8" w:rsidRPr="00E056AF" w:rsidRDefault="00A673E8" w:rsidP="00A673E8">
      <w:pPr>
        <w:pStyle w:val="1"/>
        <w:spacing w:before="0" w:after="0"/>
        <w:ind w:firstLine="708"/>
        <w:jc w:val="both"/>
        <w:rPr>
          <w:rFonts w:ascii="Times New Roman" w:hAnsi="Times New Roman"/>
          <w:b w:val="0"/>
          <w:sz w:val="24"/>
          <w:szCs w:val="24"/>
          <w:lang w:val="kk-KZ"/>
        </w:rPr>
      </w:pPr>
      <w:r w:rsidRPr="00A34E81">
        <w:rPr>
          <w:rFonts w:ascii="Times New Roman" w:hAnsi="Times New Roman"/>
          <w:b w:val="0"/>
          <w:sz w:val="24"/>
          <w:szCs w:val="24"/>
          <w:lang w:val="kk-KZ"/>
        </w:rPr>
        <w:t xml:space="preserve">3.Халықаралық стандарттарға сай қаржылық есеп беруге көшу жағдайында жоғары білімді жетілдіру мәселелері </w:t>
      </w:r>
    </w:p>
    <w:p w:rsidR="00A673E8" w:rsidRPr="00C071A0" w:rsidRDefault="00A673E8" w:rsidP="00A673E8">
      <w:pPr>
        <w:pStyle w:val="a4"/>
        <w:spacing w:before="0" w:beforeAutospacing="0" w:after="0" w:afterAutospacing="0"/>
        <w:ind w:firstLine="340"/>
        <w:jc w:val="both"/>
        <w:rPr>
          <w:rFonts w:ascii="Times New Roman" w:hAnsi="Times New Roman" w:cs="Times New Roman"/>
          <w:b/>
          <w:sz w:val="24"/>
          <w:szCs w:val="24"/>
          <w:shd w:val="clear" w:color="auto" w:fill="FFFFFF"/>
          <w:lang w:val="kk-KZ"/>
        </w:rPr>
      </w:pPr>
    </w:p>
    <w:p w:rsidR="00A673E8" w:rsidRPr="00C071A0" w:rsidRDefault="00A673E8" w:rsidP="00A673E8">
      <w:pPr>
        <w:pStyle w:val="a4"/>
        <w:spacing w:before="0" w:beforeAutospacing="0" w:after="0" w:afterAutospacing="0"/>
        <w:jc w:val="both"/>
        <w:rPr>
          <w:rFonts w:ascii="Times New Roman" w:hAnsi="Times New Roman" w:cs="Times New Roman"/>
          <w:b/>
          <w:sz w:val="24"/>
          <w:szCs w:val="24"/>
          <w:shd w:val="clear" w:color="auto" w:fill="FFFFFF"/>
          <w:lang w:val="kk-KZ"/>
        </w:rPr>
      </w:pPr>
    </w:p>
    <w:p w:rsidR="00A673E8" w:rsidRDefault="00A673E8" w:rsidP="00A673E8">
      <w:pPr>
        <w:pStyle w:val="a5"/>
        <w:ind w:left="700"/>
        <w:rPr>
          <w:b/>
          <w:lang w:val="kk-KZ" w:eastAsia="en-US"/>
        </w:rPr>
      </w:pPr>
      <w:r w:rsidRPr="00C071A0">
        <w:rPr>
          <w:b/>
          <w:lang w:val="kk-KZ" w:eastAsia="en-US"/>
        </w:rPr>
        <w:t xml:space="preserve">№9 </w:t>
      </w:r>
      <w:r>
        <w:rPr>
          <w:b/>
          <w:shd w:val="clear" w:color="auto" w:fill="FFFFFF"/>
          <w:lang w:val="kk-KZ"/>
        </w:rPr>
        <w:t>тақырып</w:t>
      </w:r>
      <w:r w:rsidRPr="00C071A0">
        <w:rPr>
          <w:b/>
          <w:lang w:val="kk-KZ" w:eastAsia="en-US"/>
        </w:rPr>
        <w:t xml:space="preserve">. Жоғары оқу орындарындағы кредиттік жүйе білім беруді компьютерлендірудің шарттары </w:t>
      </w:r>
    </w:p>
    <w:p w:rsidR="00A673E8" w:rsidRPr="00C071A0" w:rsidRDefault="00A673E8" w:rsidP="00A673E8">
      <w:pPr>
        <w:pStyle w:val="a5"/>
        <w:ind w:left="700"/>
        <w:rPr>
          <w:lang w:val="kk-KZ" w:eastAsia="en-US"/>
        </w:rPr>
      </w:pPr>
    </w:p>
    <w:p w:rsidR="00A673E8" w:rsidRPr="00C071A0" w:rsidRDefault="00A673E8" w:rsidP="00A673E8">
      <w:pPr>
        <w:pStyle w:val="a5"/>
        <w:ind w:left="700"/>
        <w:rPr>
          <w:lang w:val="kk-KZ" w:eastAsia="en-US"/>
        </w:rPr>
      </w:pPr>
      <w:r>
        <w:rPr>
          <w:lang w:val="kk-KZ"/>
        </w:rPr>
        <w:t>1.</w:t>
      </w:r>
      <w:r w:rsidRPr="00C071A0">
        <w:rPr>
          <w:lang w:val="kk-KZ"/>
        </w:rPr>
        <w:t>Кредиіттік оқыту жүйесіндегі ақпараттандыру шарттары</w:t>
      </w:r>
    </w:p>
    <w:p w:rsidR="00A673E8" w:rsidRPr="00C071A0" w:rsidRDefault="00A673E8" w:rsidP="00A673E8">
      <w:pPr>
        <w:pStyle w:val="a5"/>
        <w:ind w:left="700"/>
        <w:rPr>
          <w:lang w:val="kk-KZ" w:eastAsia="en-US"/>
        </w:rPr>
      </w:pPr>
      <w:r>
        <w:rPr>
          <w:lang w:val="kk-KZ"/>
        </w:rPr>
        <w:t>2.</w:t>
      </w:r>
      <w:r w:rsidRPr="00C071A0">
        <w:rPr>
          <w:lang w:val="kk-KZ"/>
        </w:rPr>
        <w:t>Кредиттік оқыту жүйесіндегі компьютерді пайдалану мәселелері</w:t>
      </w:r>
    </w:p>
    <w:p w:rsidR="00A673E8" w:rsidRPr="00E056AF" w:rsidRDefault="00A673E8" w:rsidP="00A673E8">
      <w:pPr>
        <w:pStyle w:val="a5"/>
        <w:ind w:left="700"/>
        <w:rPr>
          <w:lang w:val="kk-KZ" w:eastAsia="en-US"/>
        </w:rPr>
      </w:pPr>
      <w:r>
        <w:rPr>
          <w:lang w:val="kk-KZ"/>
        </w:rPr>
        <w:t>3.</w:t>
      </w:r>
      <w:r w:rsidRPr="00C071A0">
        <w:rPr>
          <w:lang w:val="kk-KZ"/>
        </w:rPr>
        <w:t>Кредиттік оқыту жүйесіндегі компьютерл</w:t>
      </w:r>
      <w:r>
        <w:rPr>
          <w:lang w:val="kk-KZ"/>
        </w:rPr>
        <w:t>ік сацаттылықты арттыру бағдары</w:t>
      </w:r>
    </w:p>
    <w:p w:rsidR="00A673E8" w:rsidRDefault="00A673E8" w:rsidP="00A673E8">
      <w:pPr>
        <w:pStyle w:val="a5"/>
        <w:ind w:left="700"/>
        <w:rPr>
          <w:b/>
          <w:lang w:val="kk-KZ" w:eastAsia="en-US"/>
        </w:rPr>
      </w:pPr>
    </w:p>
    <w:p w:rsidR="00A673E8" w:rsidRPr="00C071A0" w:rsidRDefault="00A673E8" w:rsidP="00A673E8">
      <w:pPr>
        <w:pStyle w:val="a5"/>
        <w:ind w:left="700"/>
        <w:rPr>
          <w:b/>
          <w:lang w:val="kk-KZ" w:eastAsia="en-US"/>
        </w:rPr>
      </w:pPr>
      <w:r w:rsidRPr="00C071A0">
        <w:rPr>
          <w:b/>
          <w:lang w:val="kk-KZ" w:eastAsia="en-US"/>
        </w:rPr>
        <w:t xml:space="preserve">№10 </w:t>
      </w:r>
      <w:r>
        <w:rPr>
          <w:b/>
          <w:shd w:val="clear" w:color="auto" w:fill="FFFFFF"/>
          <w:lang w:val="kk-KZ"/>
        </w:rPr>
        <w:t>тақырып</w:t>
      </w:r>
      <w:r w:rsidRPr="00C071A0">
        <w:rPr>
          <w:b/>
          <w:lang w:val="kk-KZ" w:eastAsia="en-US"/>
        </w:rPr>
        <w:t xml:space="preserve">. ЖОО-ындағы білім  беруді компьютерлендірудің ақпараттық-әдістемеліке шарттары </w:t>
      </w:r>
    </w:p>
    <w:p w:rsidR="00A673E8" w:rsidRPr="00C071A0" w:rsidRDefault="00A673E8" w:rsidP="00A673E8">
      <w:pPr>
        <w:pStyle w:val="a5"/>
        <w:ind w:left="700"/>
        <w:rPr>
          <w:lang w:val="kk-KZ" w:eastAsia="en-US"/>
        </w:rPr>
      </w:pPr>
    </w:p>
    <w:p w:rsidR="00A673E8" w:rsidRPr="00C071A0" w:rsidRDefault="00A673E8" w:rsidP="00A673E8">
      <w:pPr>
        <w:pStyle w:val="a5"/>
        <w:ind w:left="700"/>
        <w:rPr>
          <w:lang w:val="kk-KZ" w:eastAsia="en-US"/>
        </w:rPr>
      </w:pPr>
      <w:r>
        <w:rPr>
          <w:lang w:val="kk-KZ"/>
        </w:rPr>
        <w:t>1.</w:t>
      </w:r>
      <w:r w:rsidRPr="00C071A0">
        <w:rPr>
          <w:lang w:val="kk-KZ"/>
        </w:rPr>
        <w:t xml:space="preserve">Студенттер қамтасыз етілуі тиіс ақпараттар </w:t>
      </w:r>
    </w:p>
    <w:p w:rsidR="00A673E8" w:rsidRPr="00C071A0" w:rsidRDefault="00A673E8" w:rsidP="00A673E8">
      <w:pPr>
        <w:pStyle w:val="a5"/>
        <w:ind w:left="700"/>
        <w:rPr>
          <w:lang w:val="kk-KZ" w:eastAsia="en-US"/>
        </w:rPr>
      </w:pPr>
      <w:r>
        <w:rPr>
          <w:lang w:val="kk-KZ"/>
        </w:rPr>
        <w:t>2.</w:t>
      </w:r>
      <w:r w:rsidRPr="00C071A0">
        <w:rPr>
          <w:lang w:val="kk-KZ"/>
        </w:rPr>
        <w:t>АТ технологиясы және электорандық оқыту жүйесі</w:t>
      </w:r>
    </w:p>
    <w:p w:rsidR="00A673E8" w:rsidRPr="00C071A0" w:rsidRDefault="00A673E8" w:rsidP="00A673E8">
      <w:pPr>
        <w:pStyle w:val="a4"/>
        <w:spacing w:before="0" w:beforeAutospacing="0" w:after="0" w:afterAutospacing="0"/>
        <w:ind w:firstLine="700"/>
        <w:jc w:val="both"/>
        <w:rPr>
          <w:rFonts w:ascii="Times New Roman" w:hAnsi="Times New Roman" w:cs="Times New Roman"/>
          <w:b/>
          <w:sz w:val="24"/>
          <w:szCs w:val="24"/>
          <w:shd w:val="clear" w:color="auto" w:fill="FFFFFF"/>
          <w:lang w:val="kk-KZ"/>
        </w:rPr>
      </w:pPr>
      <w:r>
        <w:rPr>
          <w:rFonts w:ascii="Times New Roman" w:hAnsi="Times New Roman" w:cs="Times New Roman"/>
          <w:sz w:val="24"/>
          <w:szCs w:val="24"/>
          <w:lang w:val="kk-KZ"/>
        </w:rPr>
        <w:t>3.</w:t>
      </w:r>
      <w:r w:rsidRPr="00C071A0">
        <w:rPr>
          <w:rFonts w:ascii="Times New Roman" w:hAnsi="Times New Roman" w:cs="Times New Roman"/>
          <w:sz w:val="24"/>
          <w:szCs w:val="24"/>
          <w:lang w:val="be-BY"/>
        </w:rPr>
        <w:t xml:space="preserve">Оқытушының ақпараттық мәдениетінің қалыптасу деңгейі </w:t>
      </w:r>
    </w:p>
    <w:p w:rsidR="00A673E8" w:rsidRPr="00C071A0" w:rsidRDefault="00A673E8" w:rsidP="00A673E8">
      <w:pPr>
        <w:pStyle w:val="a4"/>
        <w:spacing w:before="0" w:beforeAutospacing="0" w:after="0" w:afterAutospacing="0"/>
        <w:jc w:val="both"/>
        <w:rPr>
          <w:rFonts w:ascii="Times New Roman" w:hAnsi="Times New Roman" w:cs="Times New Roman"/>
          <w:sz w:val="24"/>
          <w:szCs w:val="24"/>
          <w:lang w:val="be-BY"/>
        </w:rPr>
      </w:pPr>
    </w:p>
    <w:p w:rsidR="00A673E8" w:rsidRPr="00C071A0" w:rsidRDefault="00A673E8" w:rsidP="00A673E8">
      <w:pPr>
        <w:pStyle w:val="a5"/>
        <w:ind w:left="700"/>
        <w:rPr>
          <w:b/>
          <w:lang w:val="kk-KZ" w:eastAsia="en-US"/>
        </w:rPr>
      </w:pPr>
      <w:r w:rsidRPr="00C071A0">
        <w:rPr>
          <w:b/>
          <w:lang w:val="kk-KZ" w:eastAsia="en-US"/>
        </w:rPr>
        <w:t xml:space="preserve">№11 </w:t>
      </w:r>
      <w:r>
        <w:rPr>
          <w:b/>
          <w:shd w:val="clear" w:color="auto" w:fill="FFFFFF"/>
          <w:lang w:val="kk-KZ"/>
        </w:rPr>
        <w:t>тақырып</w:t>
      </w:r>
      <w:r w:rsidRPr="00C071A0">
        <w:rPr>
          <w:b/>
          <w:lang w:val="kk-KZ" w:eastAsia="en-US"/>
        </w:rPr>
        <w:t xml:space="preserve">. Алыс қашықтықтан оқытудағы компьютерлік технологиялар </w:t>
      </w:r>
    </w:p>
    <w:p w:rsidR="00A673E8" w:rsidRPr="00C071A0" w:rsidRDefault="00A673E8" w:rsidP="00A673E8">
      <w:pPr>
        <w:pStyle w:val="a5"/>
        <w:ind w:left="700"/>
        <w:rPr>
          <w:lang w:val="kk-KZ" w:eastAsia="en-US"/>
        </w:rPr>
      </w:pPr>
      <w:r>
        <w:rPr>
          <w:lang w:val="kk-KZ"/>
        </w:rPr>
        <w:t>1.</w:t>
      </w:r>
      <w:r w:rsidRPr="00C071A0">
        <w:rPr>
          <w:lang w:val="kk-KZ"/>
        </w:rPr>
        <w:t>Алыс қашықтықтан оқытудың әдістемелік материалдары</w:t>
      </w:r>
    </w:p>
    <w:p w:rsidR="00A673E8" w:rsidRPr="00C071A0" w:rsidRDefault="00A673E8" w:rsidP="00A673E8">
      <w:pPr>
        <w:pStyle w:val="a5"/>
        <w:ind w:left="700"/>
        <w:rPr>
          <w:lang w:val="kk-KZ" w:eastAsia="en-US"/>
        </w:rPr>
      </w:pPr>
      <w:r>
        <w:rPr>
          <w:lang w:val="kk-KZ"/>
        </w:rPr>
        <w:t>2.</w:t>
      </w:r>
      <w:r w:rsidRPr="00C071A0">
        <w:rPr>
          <w:lang w:val="kk-KZ"/>
        </w:rPr>
        <w:t xml:space="preserve">Қашықтан оқыту: кейс-технология, Интернет-технология, ТВ-технологиялар </w:t>
      </w:r>
    </w:p>
    <w:p w:rsidR="00A673E8" w:rsidRPr="00C071A0" w:rsidRDefault="00A673E8" w:rsidP="00A673E8">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C071A0">
        <w:rPr>
          <w:rFonts w:ascii="Times New Roman" w:hAnsi="Times New Roman" w:cs="Times New Roman"/>
          <w:sz w:val="24"/>
          <w:szCs w:val="24"/>
          <w:lang w:val="kk-KZ"/>
        </w:rPr>
        <w:t>Қашықтықтан оқытудағы студент-интернет жүйесі</w:t>
      </w:r>
    </w:p>
    <w:p w:rsidR="00A673E8" w:rsidRDefault="00A673E8" w:rsidP="00A673E8">
      <w:pPr>
        <w:spacing w:after="0" w:line="240" w:lineRule="auto"/>
        <w:jc w:val="both"/>
        <w:rPr>
          <w:rFonts w:ascii="Times New Roman" w:hAnsi="Times New Roman" w:cs="Times New Roman"/>
          <w:sz w:val="24"/>
          <w:szCs w:val="24"/>
          <w:lang w:val="kk-KZ"/>
        </w:rPr>
      </w:pPr>
    </w:p>
    <w:p w:rsidR="00A673E8" w:rsidRPr="00C071A0" w:rsidRDefault="00A673E8" w:rsidP="00A673E8">
      <w:pPr>
        <w:spacing w:after="0" w:line="240" w:lineRule="auto"/>
        <w:ind w:firstLine="709"/>
        <w:jc w:val="both"/>
        <w:rPr>
          <w:rFonts w:ascii="Times New Roman" w:hAnsi="Times New Roman" w:cs="Times New Roman"/>
          <w:sz w:val="24"/>
          <w:szCs w:val="24"/>
          <w:lang w:val="kk-KZ"/>
        </w:rPr>
      </w:pPr>
    </w:p>
    <w:p w:rsidR="00A673E8" w:rsidRPr="00C071A0" w:rsidRDefault="00A673E8" w:rsidP="00A673E8">
      <w:pPr>
        <w:spacing w:after="0" w:line="240" w:lineRule="auto"/>
        <w:ind w:firstLine="340"/>
        <w:rPr>
          <w:rFonts w:ascii="Times New Roman" w:hAnsi="Times New Roman" w:cs="Times New Roman"/>
          <w:sz w:val="24"/>
          <w:szCs w:val="24"/>
          <w:lang w:val="kk-KZ" w:eastAsia="en-US"/>
        </w:rPr>
      </w:pPr>
      <w:r w:rsidRPr="00C071A0">
        <w:rPr>
          <w:rFonts w:ascii="Times New Roman" w:hAnsi="Times New Roman" w:cs="Times New Roman"/>
          <w:b/>
          <w:sz w:val="24"/>
          <w:szCs w:val="24"/>
          <w:shd w:val="clear" w:color="auto" w:fill="FFFFFF"/>
          <w:lang w:val="kk-KZ" w:eastAsia="en-US"/>
        </w:rPr>
        <w:t xml:space="preserve">№12 </w:t>
      </w:r>
      <w:r>
        <w:rPr>
          <w:rFonts w:ascii="Times New Roman" w:hAnsi="Times New Roman" w:cs="Times New Roman"/>
          <w:b/>
          <w:sz w:val="24"/>
          <w:szCs w:val="24"/>
          <w:shd w:val="clear" w:color="auto" w:fill="FFFFFF"/>
          <w:lang w:val="kk-KZ"/>
        </w:rPr>
        <w:t>тақырып</w:t>
      </w:r>
      <w:r w:rsidRPr="00C071A0">
        <w:rPr>
          <w:rFonts w:ascii="Times New Roman" w:hAnsi="Times New Roman" w:cs="Times New Roman"/>
          <w:b/>
          <w:sz w:val="24"/>
          <w:szCs w:val="24"/>
          <w:shd w:val="clear" w:color="auto" w:fill="FFFFFF"/>
          <w:lang w:val="kk-KZ" w:eastAsia="en-US"/>
        </w:rPr>
        <w:t xml:space="preserve">. Білім берудегі мультимедиялық технологиялар </w:t>
      </w:r>
    </w:p>
    <w:p w:rsidR="00A673E8" w:rsidRPr="00C071A0" w:rsidRDefault="00A673E8" w:rsidP="00A673E8">
      <w:pPr>
        <w:pStyle w:val="a5"/>
        <w:ind w:left="700"/>
        <w:rPr>
          <w:lang w:val="kk-KZ" w:eastAsia="en-US"/>
        </w:rPr>
      </w:pPr>
      <w:r>
        <w:rPr>
          <w:lang w:val="kk-KZ"/>
        </w:rPr>
        <w:t>1.</w:t>
      </w:r>
      <w:r w:rsidRPr="00C071A0">
        <w:rPr>
          <w:lang w:val="kk-KZ"/>
        </w:rPr>
        <w:t xml:space="preserve">Мультимедиалық бағдарламалық құралдары </w:t>
      </w:r>
    </w:p>
    <w:p w:rsidR="00A673E8" w:rsidRPr="00C071A0" w:rsidRDefault="00A673E8" w:rsidP="00A673E8">
      <w:pPr>
        <w:pStyle w:val="a5"/>
        <w:ind w:left="700"/>
        <w:rPr>
          <w:lang w:val="kk-KZ" w:eastAsia="en-US"/>
        </w:rPr>
      </w:pPr>
      <w:r>
        <w:rPr>
          <w:lang w:val="kk-KZ"/>
        </w:rPr>
        <w:t>2.</w:t>
      </w:r>
      <w:r w:rsidRPr="00C071A0">
        <w:rPr>
          <w:lang w:val="kk-KZ"/>
        </w:rPr>
        <w:t xml:space="preserve">Мультимедиалық технология </w:t>
      </w:r>
      <w:r>
        <w:rPr>
          <w:lang w:val="kk-KZ"/>
        </w:rPr>
        <w:t>және оны қолдану</w:t>
      </w:r>
    </w:p>
    <w:p w:rsidR="00A673E8" w:rsidRPr="00C071A0" w:rsidRDefault="00A673E8" w:rsidP="00A673E8">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C071A0">
        <w:rPr>
          <w:rFonts w:ascii="Times New Roman" w:hAnsi="Times New Roman" w:cs="Times New Roman"/>
          <w:sz w:val="24"/>
          <w:szCs w:val="24"/>
          <w:lang w:val="kk-KZ"/>
        </w:rPr>
        <w:t>Білімді бақылау мен педагогикалық диагностика</w:t>
      </w:r>
    </w:p>
    <w:p w:rsidR="00A673E8" w:rsidRPr="00181955" w:rsidRDefault="00A673E8" w:rsidP="00A673E8">
      <w:pPr>
        <w:tabs>
          <w:tab w:val="left" w:pos="5660"/>
        </w:tabs>
        <w:spacing w:after="0" w:line="240" w:lineRule="auto"/>
        <w:ind w:firstLine="540"/>
        <w:jc w:val="both"/>
        <w:rPr>
          <w:rFonts w:ascii="Times New Roman" w:hAnsi="Times New Roman" w:cs="Times New Roman"/>
          <w:sz w:val="24"/>
          <w:szCs w:val="24"/>
          <w:lang w:val="kk-KZ"/>
        </w:rPr>
      </w:pPr>
    </w:p>
    <w:p w:rsidR="00A673E8" w:rsidRPr="006923AF" w:rsidRDefault="00A673E8" w:rsidP="00A673E8">
      <w:pPr>
        <w:spacing w:after="0" w:line="240" w:lineRule="auto"/>
        <w:ind w:firstLine="340"/>
        <w:rPr>
          <w:rFonts w:ascii="Times New Roman" w:eastAsia="Times New Roman" w:hAnsi="Times New Roman" w:cs="Times New Roman"/>
          <w:b/>
          <w:sz w:val="24"/>
          <w:szCs w:val="24"/>
          <w:lang w:val="kk-KZ"/>
        </w:rPr>
      </w:pPr>
      <w:r w:rsidRPr="00C071A0">
        <w:rPr>
          <w:rFonts w:ascii="Times New Roman" w:hAnsi="Times New Roman" w:cs="Times New Roman"/>
          <w:b/>
          <w:sz w:val="24"/>
          <w:szCs w:val="24"/>
          <w:shd w:val="clear" w:color="auto" w:fill="FFFFFF"/>
          <w:lang w:val="kk-KZ" w:eastAsia="en-US"/>
        </w:rPr>
        <w:t xml:space="preserve">№13 </w:t>
      </w:r>
      <w:r>
        <w:rPr>
          <w:rFonts w:ascii="Times New Roman" w:hAnsi="Times New Roman" w:cs="Times New Roman"/>
          <w:b/>
          <w:sz w:val="24"/>
          <w:szCs w:val="24"/>
          <w:shd w:val="clear" w:color="auto" w:fill="FFFFFF"/>
          <w:lang w:val="kk-KZ"/>
        </w:rPr>
        <w:t>тақырып.</w:t>
      </w:r>
      <w:r w:rsidRPr="00C071A0">
        <w:rPr>
          <w:rFonts w:ascii="Times New Roman" w:eastAsia="Times New Roman" w:hAnsi="Times New Roman" w:cs="Times New Roman"/>
          <w:sz w:val="24"/>
          <w:szCs w:val="24"/>
          <w:lang w:val="kk-KZ"/>
        </w:rPr>
        <w:t xml:space="preserve"> </w:t>
      </w:r>
      <w:r w:rsidRPr="006923AF">
        <w:rPr>
          <w:rFonts w:ascii="Times New Roman" w:eastAsia="Times New Roman" w:hAnsi="Times New Roman" w:cs="Times New Roman"/>
          <w:b/>
          <w:sz w:val="24"/>
          <w:szCs w:val="24"/>
          <w:lang w:val="kk-KZ"/>
        </w:rPr>
        <w:t xml:space="preserve">Компьютерлік сауаттылықты қалыптастыру мәселелері </w:t>
      </w:r>
    </w:p>
    <w:p w:rsidR="00A673E8" w:rsidRPr="006923AF" w:rsidRDefault="00A673E8" w:rsidP="00A673E8">
      <w:pPr>
        <w:pStyle w:val="a5"/>
        <w:ind w:left="865"/>
        <w:rPr>
          <w:b/>
          <w:shd w:val="clear" w:color="auto" w:fill="FFFFFF"/>
          <w:lang w:val="kk-KZ" w:eastAsia="en-US"/>
        </w:rPr>
      </w:pPr>
      <w:r>
        <w:rPr>
          <w:lang w:val="kk-KZ"/>
        </w:rPr>
        <w:t>1.</w:t>
      </w:r>
      <w:r w:rsidRPr="006923AF">
        <w:rPr>
          <w:lang w:val="kk-KZ"/>
        </w:rPr>
        <w:t>Компьютерлік сауаттылықтың мазмұндық құрылымы</w:t>
      </w:r>
    </w:p>
    <w:p w:rsidR="00A673E8" w:rsidRPr="00C071A0" w:rsidRDefault="00A673E8" w:rsidP="00A673E8">
      <w:pPr>
        <w:pStyle w:val="a5"/>
        <w:ind w:left="865"/>
        <w:rPr>
          <w:b/>
          <w:shd w:val="clear" w:color="auto" w:fill="FFFFFF"/>
          <w:lang w:val="kk-KZ" w:eastAsia="en-US"/>
        </w:rPr>
      </w:pPr>
      <w:r>
        <w:rPr>
          <w:lang w:val="kk-KZ"/>
        </w:rPr>
        <w:t>2.</w:t>
      </w:r>
      <w:r w:rsidRPr="00C071A0">
        <w:rPr>
          <w:lang w:val="kk-KZ"/>
        </w:rPr>
        <w:t>Компьютерлік сауаттылық құрайтын іскерлік дағдылар</w:t>
      </w:r>
    </w:p>
    <w:p w:rsidR="00A673E8" w:rsidRPr="00C071A0" w:rsidRDefault="00A673E8" w:rsidP="00A673E8">
      <w:pPr>
        <w:pStyle w:val="a5"/>
        <w:ind w:left="865"/>
        <w:rPr>
          <w:b/>
          <w:shd w:val="clear" w:color="auto" w:fill="FFFFFF"/>
          <w:lang w:val="kk-KZ" w:eastAsia="en-US"/>
        </w:rPr>
      </w:pPr>
      <w:r>
        <w:rPr>
          <w:lang w:val="kk-KZ"/>
        </w:rPr>
        <w:t>3.</w:t>
      </w:r>
      <w:r w:rsidRPr="00C071A0">
        <w:rPr>
          <w:lang w:val="kk-KZ"/>
        </w:rPr>
        <w:t xml:space="preserve">Ақпараттандырудан туындайтын міндеттер </w:t>
      </w:r>
    </w:p>
    <w:p w:rsidR="00A673E8" w:rsidRPr="00C071A0" w:rsidRDefault="00A673E8" w:rsidP="00A673E8">
      <w:pPr>
        <w:spacing w:after="0" w:line="240" w:lineRule="auto"/>
        <w:jc w:val="both"/>
        <w:rPr>
          <w:rFonts w:ascii="Times New Roman" w:hAnsi="Times New Roman" w:cs="Times New Roman"/>
          <w:sz w:val="24"/>
          <w:szCs w:val="24"/>
          <w:lang w:val="kk-KZ"/>
        </w:rPr>
      </w:pPr>
    </w:p>
    <w:p w:rsidR="00A673E8" w:rsidRPr="00C071A0" w:rsidRDefault="00A673E8" w:rsidP="00A673E8">
      <w:pPr>
        <w:spacing w:after="0" w:line="240" w:lineRule="auto"/>
        <w:ind w:firstLine="708"/>
        <w:jc w:val="both"/>
        <w:rPr>
          <w:rFonts w:ascii="Times New Roman" w:hAnsi="Times New Roman" w:cs="Times New Roman"/>
          <w:sz w:val="24"/>
          <w:szCs w:val="24"/>
          <w:lang w:val="kk-KZ"/>
        </w:rPr>
      </w:pPr>
    </w:p>
    <w:p w:rsidR="00A673E8" w:rsidRPr="00C071A0" w:rsidRDefault="00A673E8" w:rsidP="00A673E8">
      <w:pPr>
        <w:spacing w:after="0" w:line="240" w:lineRule="auto"/>
        <w:ind w:firstLine="340"/>
        <w:rPr>
          <w:rFonts w:ascii="Times New Roman" w:hAnsi="Times New Roman" w:cs="Times New Roman"/>
          <w:sz w:val="24"/>
          <w:szCs w:val="24"/>
          <w:lang w:val="kk-KZ"/>
        </w:rPr>
      </w:pPr>
      <w:r w:rsidRPr="00C071A0">
        <w:rPr>
          <w:rFonts w:ascii="Times New Roman" w:hAnsi="Times New Roman" w:cs="Times New Roman"/>
          <w:b/>
          <w:sz w:val="24"/>
          <w:szCs w:val="24"/>
          <w:shd w:val="clear" w:color="auto" w:fill="FFFFFF"/>
          <w:lang w:val="kk-KZ" w:eastAsia="en-US"/>
        </w:rPr>
        <w:t xml:space="preserve">№14 </w:t>
      </w:r>
      <w:r>
        <w:rPr>
          <w:rFonts w:ascii="Times New Roman" w:hAnsi="Times New Roman" w:cs="Times New Roman"/>
          <w:b/>
          <w:sz w:val="24"/>
          <w:szCs w:val="24"/>
          <w:shd w:val="clear" w:color="auto" w:fill="FFFFFF"/>
          <w:lang w:val="kk-KZ"/>
        </w:rPr>
        <w:t>тақырып.</w:t>
      </w:r>
      <w:r w:rsidRPr="00C071A0">
        <w:rPr>
          <w:rFonts w:ascii="Times New Roman" w:hAnsi="Times New Roman" w:cs="Times New Roman"/>
          <w:b/>
          <w:sz w:val="24"/>
          <w:szCs w:val="24"/>
          <w:shd w:val="clear" w:color="auto" w:fill="FFFFFF"/>
          <w:lang w:val="kk-KZ" w:eastAsia="en-US"/>
        </w:rPr>
        <w:t xml:space="preserve"> Математиканы оқытудағы ақпараттық технологиялар</w:t>
      </w:r>
    </w:p>
    <w:p w:rsidR="00A673E8" w:rsidRPr="00C071A0" w:rsidRDefault="00A673E8" w:rsidP="00A673E8">
      <w:pPr>
        <w:spacing w:after="0" w:line="240" w:lineRule="auto"/>
        <w:ind w:firstLine="700"/>
        <w:rPr>
          <w:rFonts w:ascii="Times New Roman" w:hAnsi="Times New Roman" w:cs="Times New Roman"/>
          <w:sz w:val="24"/>
          <w:szCs w:val="24"/>
          <w:lang w:val="kk-KZ"/>
        </w:rPr>
      </w:pPr>
      <w:r w:rsidRPr="00C071A0">
        <w:rPr>
          <w:rFonts w:ascii="Times New Roman" w:hAnsi="Times New Roman" w:cs="Times New Roman"/>
          <w:sz w:val="24"/>
          <w:szCs w:val="24"/>
          <w:lang w:val="kk-KZ"/>
        </w:rPr>
        <w:t xml:space="preserve">1. </w:t>
      </w:r>
      <w:r>
        <w:rPr>
          <w:rFonts w:ascii="Times New Roman" w:hAnsi="Times New Roman" w:cs="Times New Roman"/>
          <w:sz w:val="24"/>
          <w:szCs w:val="24"/>
          <w:lang w:val="kk-KZ"/>
        </w:rPr>
        <w:t>Математи</w:t>
      </w:r>
      <w:r w:rsidRPr="00C071A0">
        <w:rPr>
          <w:rFonts w:ascii="Times New Roman" w:hAnsi="Times New Roman" w:cs="Times New Roman"/>
          <w:sz w:val="24"/>
          <w:szCs w:val="24"/>
          <w:lang w:val="kk-KZ"/>
        </w:rPr>
        <w:t xml:space="preserve">каны оқытуда компьютеролді қолдану ерекшеліктері </w:t>
      </w:r>
    </w:p>
    <w:p w:rsidR="00A673E8" w:rsidRPr="00C071A0" w:rsidRDefault="00A673E8" w:rsidP="00A673E8">
      <w:pPr>
        <w:pStyle w:val="a5"/>
        <w:ind w:left="700"/>
        <w:rPr>
          <w:lang w:val="kk-KZ"/>
        </w:rPr>
      </w:pPr>
      <w:r w:rsidRPr="00C071A0">
        <w:rPr>
          <w:lang w:val="kk-KZ"/>
        </w:rPr>
        <w:t xml:space="preserve">2.Математикалық модельдеу тәсілдері мен бағдарлары  </w:t>
      </w:r>
    </w:p>
    <w:p w:rsidR="00A673E8" w:rsidRPr="00E056AF" w:rsidRDefault="00A673E8" w:rsidP="00A673E8">
      <w:pPr>
        <w:pStyle w:val="a5"/>
        <w:ind w:left="700"/>
        <w:rPr>
          <w:lang w:val="kk-KZ"/>
        </w:rPr>
      </w:pPr>
      <w:r w:rsidRPr="00C071A0">
        <w:rPr>
          <w:lang w:val="kk-KZ"/>
        </w:rPr>
        <w:t xml:space="preserve">3. Паскаль тілі бағдарламалары мен алгоритмі </w:t>
      </w:r>
    </w:p>
    <w:p w:rsidR="00A673E8" w:rsidRPr="00C071A0" w:rsidRDefault="00A673E8" w:rsidP="00A673E8">
      <w:pPr>
        <w:spacing w:after="0" w:line="240" w:lineRule="auto"/>
        <w:rPr>
          <w:rFonts w:ascii="Times New Roman" w:hAnsi="Times New Roman" w:cs="Times New Roman"/>
          <w:sz w:val="24"/>
          <w:szCs w:val="24"/>
          <w:shd w:val="clear" w:color="auto" w:fill="FFFFFF"/>
          <w:lang w:val="kk-KZ" w:eastAsia="en-US"/>
        </w:rPr>
      </w:pPr>
    </w:p>
    <w:p w:rsidR="00A673E8" w:rsidRPr="00C071A0" w:rsidRDefault="00A673E8" w:rsidP="00A673E8">
      <w:pPr>
        <w:spacing w:after="0" w:line="240" w:lineRule="auto"/>
        <w:rPr>
          <w:rFonts w:ascii="Times New Roman" w:hAnsi="Times New Roman" w:cs="Times New Roman"/>
          <w:sz w:val="24"/>
          <w:szCs w:val="24"/>
          <w:shd w:val="clear" w:color="auto" w:fill="FFFFFF"/>
          <w:lang w:val="kk-KZ" w:eastAsia="en-US"/>
        </w:rPr>
      </w:pPr>
    </w:p>
    <w:p w:rsidR="00A673E8" w:rsidRPr="00C071A0" w:rsidRDefault="00A673E8" w:rsidP="00A673E8">
      <w:pPr>
        <w:spacing w:after="0" w:line="240" w:lineRule="auto"/>
        <w:ind w:firstLine="340"/>
        <w:rPr>
          <w:rFonts w:ascii="Times New Roman" w:eastAsia="Times New Roman" w:hAnsi="Times New Roman" w:cs="Times New Roman"/>
          <w:bCs/>
          <w:sz w:val="24"/>
          <w:szCs w:val="24"/>
          <w:lang w:val="kk-KZ"/>
        </w:rPr>
      </w:pPr>
      <w:r w:rsidRPr="00C071A0">
        <w:rPr>
          <w:rFonts w:ascii="Times New Roman" w:hAnsi="Times New Roman" w:cs="Times New Roman"/>
          <w:b/>
          <w:sz w:val="24"/>
          <w:szCs w:val="24"/>
          <w:shd w:val="clear" w:color="auto" w:fill="FFFFFF"/>
          <w:lang w:val="kk-KZ" w:eastAsia="en-US"/>
        </w:rPr>
        <w:t xml:space="preserve">№15 </w:t>
      </w:r>
      <w:r>
        <w:rPr>
          <w:rFonts w:ascii="Times New Roman" w:hAnsi="Times New Roman" w:cs="Times New Roman"/>
          <w:b/>
          <w:sz w:val="24"/>
          <w:szCs w:val="24"/>
          <w:shd w:val="clear" w:color="auto" w:fill="FFFFFF"/>
          <w:lang w:val="kk-KZ"/>
        </w:rPr>
        <w:t>тақырып.</w:t>
      </w:r>
      <w:r w:rsidRPr="00C071A0">
        <w:rPr>
          <w:rFonts w:ascii="Times New Roman" w:eastAsia="Times New Roman" w:hAnsi="Times New Roman" w:cs="Times New Roman"/>
          <w:bCs/>
          <w:sz w:val="24"/>
          <w:szCs w:val="24"/>
          <w:lang w:val="kk-KZ"/>
        </w:rPr>
        <w:t xml:space="preserve"> </w:t>
      </w:r>
      <w:r w:rsidRPr="006923AF">
        <w:rPr>
          <w:rFonts w:ascii="Times New Roman" w:eastAsia="Times New Roman" w:hAnsi="Times New Roman" w:cs="Times New Roman"/>
          <w:b/>
          <w:bCs/>
          <w:sz w:val="24"/>
          <w:szCs w:val="24"/>
          <w:lang w:val="kk-KZ"/>
        </w:rPr>
        <w:t>Ғылым мен білімді компьютерлендірудің мәдени-әлеуметтік қырлары</w:t>
      </w:r>
      <w:r w:rsidRPr="00C071A0">
        <w:rPr>
          <w:rFonts w:ascii="Times New Roman" w:eastAsia="Times New Roman" w:hAnsi="Times New Roman" w:cs="Times New Roman"/>
          <w:bCs/>
          <w:sz w:val="24"/>
          <w:szCs w:val="24"/>
          <w:lang w:val="kk-KZ"/>
        </w:rPr>
        <w:t xml:space="preserve">  </w:t>
      </w:r>
    </w:p>
    <w:p w:rsidR="00A673E8" w:rsidRPr="00C071A0" w:rsidRDefault="00A673E8" w:rsidP="00A673E8">
      <w:pPr>
        <w:pStyle w:val="a5"/>
        <w:ind w:left="700"/>
        <w:rPr>
          <w:b/>
          <w:shd w:val="clear" w:color="auto" w:fill="FFFFFF"/>
          <w:lang w:val="kk-KZ" w:eastAsia="en-US"/>
        </w:rPr>
      </w:pPr>
      <w:r>
        <w:rPr>
          <w:lang w:val="kk-KZ"/>
        </w:rPr>
        <w:t xml:space="preserve">1.Ғылым мен білімді компьютерлендірудің позитивті жақтары </w:t>
      </w:r>
    </w:p>
    <w:p w:rsidR="00A673E8" w:rsidRPr="00C071A0" w:rsidRDefault="00A673E8" w:rsidP="00A673E8">
      <w:pPr>
        <w:pStyle w:val="a5"/>
        <w:ind w:left="700"/>
        <w:rPr>
          <w:lang w:val="kk-KZ"/>
        </w:rPr>
      </w:pPr>
      <w:r>
        <w:rPr>
          <w:lang w:val="kk-KZ"/>
        </w:rPr>
        <w:t xml:space="preserve">2.Ғылым мен білімді компьютерлендірудің негативті қырлары </w:t>
      </w:r>
    </w:p>
    <w:p w:rsidR="00A673E8" w:rsidRPr="00C071A0" w:rsidRDefault="00A673E8" w:rsidP="00A673E8">
      <w:pPr>
        <w:pStyle w:val="a5"/>
        <w:ind w:left="700"/>
        <w:rPr>
          <w:b/>
          <w:shd w:val="clear" w:color="auto" w:fill="FFFFFF"/>
          <w:lang w:val="kk-KZ" w:eastAsia="en-US"/>
        </w:rPr>
      </w:pPr>
      <w:r>
        <w:rPr>
          <w:lang w:val="kk-KZ"/>
        </w:rPr>
        <w:t>3.Ғылым мен білімді компьютерлендірудің перспективалары</w:t>
      </w:r>
    </w:p>
    <w:p w:rsidR="00A673E8" w:rsidRPr="00C071A0" w:rsidRDefault="00A673E8" w:rsidP="00A673E8">
      <w:pPr>
        <w:spacing w:after="0" w:line="240" w:lineRule="auto"/>
        <w:rPr>
          <w:rFonts w:ascii="Times New Roman" w:hAnsi="Times New Roman" w:cs="Times New Roman"/>
          <w:b/>
          <w:sz w:val="24"/>
          <w:szCs w:val="24"/>
          <w:lang w:val="kk-KZ"/>
        </w:rPr>
      </w:pPr>
    </w:p>
    <w:p w:rsidR="00A673E8" w:rsidRPr="00C071A0" w:rsidRDefault="00A673E8" w:rsidP="00A673E8">
      <w:pPr>
        <w:spacing w:after="0" w:line="240" w:lineRule="auto"/>
        <w:ind w:firstLine="708"/>
        <w:jc w:val="both"/>
        <w:rPr>
          <w:rFonts w:ascii="Times New Roman" w:hAnsi="Times New Roman" w:cs="Times New Roman"/>
          <w:sz w:val="24"/>
          <w:szCs w:val="24"/>
          <w:shd w:val="clear" w:color="auto" w:fill="FFFFFF"/>
          <w:lang w:val="kk-KZ" w:eastAsia="en-US"/>
        </w:rPr>
      </w:pPr>
    </w:p>
    <w:p w:rsidR="00A673E8" w:rsidRPr="00C071A0" w:rsidRDefault="00A673E8" w:rsidP="00A673E8">
      <w:pPr>
        <w:spacing w:after="0" w:line="240" w:lineRule="auto"/>
        <w:ind w:firstLine="708"/>
        <w:jc w:val="both"/>
        <w:rPr>
          <w:rFonts w:ascii="Times New Roman" w:hAnsi="Times New Roman" w:cs="Times New Roman"/>
          <w:sz w:val="24"/>
          <w:szCs w:val="24"/>
          <w:shd w:val="clear" w:color="auto" w:fill="FFFFFF"/>
          <w:lang w:val="kk-KZ" w:eastAsia="en-US"/>
        </w:rPr>
      </w:pPr>
    </w:p>
    <w:p w:rsidR="00A673E8" w:rsidRPr="00C071A0" w:rsidRDefault="00A673E8" w:rsidP="00A673E8">
      <w:pPr>
        <w:spacing w:after="0" w:line="240" w:lineRule="auto"/>
        <w:ind w:firstLine="708"/>
        <w:jc w:val="both"/>
        <w:rPr>
          <w:rFonts w:ascii="Times New Roman" w:hAnsi="Times New Roman" w:cs="Times New Roman"/>
          <w:sz w:val="24"/>
          <w:szCs w:val="24"/>
          <w:shd w:val="clear" w:color="auto" w:fill="FFFFFF"/>
          <w:lang w:val="kk-KZ" w:eastAsia="en-US"/>
        </w:rPr>
      </w:pPr>
    </w:p>
    <w:p w:rsidR="00A673E8" w:rsidRPr="00C071A0" w:rsidRDefault="00A673E8" w:rsidP="00A673E8">
      <w:pPr>
        <w:spacing w:after="0" w:line="240" w:lineRule="auto"/>
        <w:jc w:val="both"/>
        <w:rPr>
          <w:rFonts w:ascii="Times New Roman" w:hAnsi="Times New Roman" w:cs="Times New Roman"/>
          <w:sz w:val="24"/>
          <w:szCs w:val="24"/>
          <w:shd w:val="clear" w:color="auto" w:fill="FFFFFF"/>
          <w:lang w:val="kk-KZ" w:eastAsia="en-US"/>
        </w:rPr>
      </w:pPr>
      <w:r w:rsidRPr="00C071A0">
        <w:rPr>
          <w:rFonts w:ascii="Times New Roman" w:hAnsi="Times New Roman" w:cs="Times New Roman"/>
          <w:sz w:val="24"/>
          <w:szCs w:val="24"/>
          <w:shd w:val="clear" w:color="auto" w:fill="FFFFFF"/>
          <w:lang w:val="kk-KZ" w:eastAsia="en-US"/>
        </w:rPr>
        <w:t>Аташ Б.М. – философия ғылымдарының докторы</w:t>
      </w:r>
    </w:p>
    <w:p w:rsidR="002A18B0" w:rsidRPr="00A673E8" w:rsidRDefault="002A18B0">
      <w:pPr>
        <w:rPr>
          <w:lang w:val="kk-KZ"/>
        </w:rPr>
      </w:pPr>
    </w:p>
    <w:sectPr w:rsidR="002A18B0" w:rsidRPr="00A673E8" w:rsidSect="00695C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A673E8"/>
    <w:rsid w:val="002A18B0"/>
    <w:rsid w:val="00695C9F"/>
    <w:rsid w:val="00A673E8"/>
    <w:rsid w:val="00E115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C9F"/>
  </w:style>
  <w:style w:type="paragraph" w:styleId="1">
    <w:name w:val="heading 1"/>
    <w:basedOn w:val="a"/>
    <w:next w:val="a"/>
    <w:link w:val="10"/>
    <w:qFormat/>
    <w:rsid w:val="00A673E8"/>
    <w:pPr>
      <w:keepNext/>
      <w:spacing w:before="240" w:after="60" w:line="240" w:lineRule="auto"/>
      <w:outlineLvl w:val="0"/>
    </w:pPr>
    <w:rPr>
      <w:rFonts w:ascii="Arial" w:eastAsia="Times New Roman" w:hAnsi="Arial" w:cs="Times New Roman"/>
      <w:b/>
      <w:bCs/>
      <w:kern w:val="32"/>
      <w:sz w:val="32"/>
      <w:szCs w:val="3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673E8"/>
    <w:rPr>
      <w:rFonts w:ascii="Arial" w:eastAsia="Times New Roman" w:hAnsi="Arial" w:cs="Times New Roman"/>
      <w:b/>
      <w:bCs/>
      <w:kern w:val="32"/>
      <w:sz w:val="32"/>
      <w:szCs w:val="32"/>
      <w:lang w:val="en-US" w:eastAsia="en-US"/>
    </w:rPr>
  </w:style>
  <w:style w:type="character" w:customStyle="1" w:styleId="a3">
    <w:name w:val="Обычный (веб) Знак"/>
    <w:link w:val="a4"/>
    <w:locked/>
    <w:rsid w:val="00A673E8"/>
    <w:rPr>
      <w:rFonts w:ascii="Arial" w:eastAsia="Times New Roman" w:hAnsi="Arial" w:cs="Arial"/>
      <w:sz w:val="20"/>
      <w:szCs w:val="20"/>
    </w:rPr>
  </w:style>
  <w:style w:type="paragraph" w:styleId="a4">
    <w:name w:val="Normal (Web)"/>
    <w:basedOn w:val="a"/>
    <w:link w:val="a3"/>
    <w:unhideWhenUsed/>
    <w:rsid w:val="00A673E8"/>
    <w:pPr>
      <w:spacing w:before="100" w:beforeAutospacing="1" w:after="100" w:afterAutospacing="1" w:line="240" w:lineRule="auto"/>
    </w:pPr>
    <w:rPr>
      <w:rFonts w:ascii="Arial" w:eastAsia="Times New Roman" w:hAnsi="Arial" w:cs="Arial"/>
      <w:sz w:val="20"/>
      <w:szCs w:val="20"/>
    </w:rPr>
  </w:style>
  <w:style w:type="paragraph" w:styleId="a5">
    <w:name w:val="List Paragraph"/>
    <w:basedOn w:val="a"/>
    <w:uiPriority w:val="34"/>
    <w:qFormat/>
    <w:rsid w:val="00A673E8"/>
    <w:pPr>
      <w:spacing w:after="0" w:line="240" w:lineRule="auto"/>
      <w:ind w:left="720"/>
      <w:contextualSpacing/>
    </w:pPr>
    <w:rPr>
      <w:rFonts w:ascii="Times New Roman" w:eastAsia="Times New Roman" w:hAnsi="Times New Roman" w:cs="Times New Roman"/>
      <w:sz w:val="24"/>
      <w:szCs w:val="24"/>
    </w:rPr>
  </w:style>
  <w:style w:type="paragraph" w:styleId="a6">
    <w:name w:val="Body Text Indent"/>
    <w:basedOn w:val="a"/>
    <w:link w:val="a7"/>
    <w:semiHidden/>
    <w:rsid w:val="00A673E8"/>
    <w:pPr>
      <w:autoSpaceDN w:val="0"/>
      <w:spacing w:after="120" w:line="240" w:lineRule="auto"/>
      <w:ind w:left="283"/>
    </w:pPr>
    <w:rPr>
      <w:rFonts w:ascii="Times New Roman" w:eastAsia="Calibri" w:hAnsi="Times New Roman" w:cs="Times New Roman"/>
      <w:sz w:val="24"/>
      <w:szCs w:val="24"/>
    </w:rPr>
  </w:style>
  <w:style w:type="character" w:customStyle="1" w:styleId="a7">
    <w:name w:val="Основной текст с отступом Знак"/>
    <w:basedOn w:val="a0"/>
    <w:link w:val="a6"/>
    <w:semiHidden/>
    <w:rsid w:val="00A673E8"/>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4328</Characters>
  <Application>Microsoft Office Word</Application>
  <DocSecurity>0</DocSecurity>
  <Lines>36</Lines>
  <Paragraphs>10</Paragraphs>
  <ScaleCrop>false</ScaleCrop>
  <Company>Romeo1994</Company>
  <LinksUpToDate>false</LinksUpToDate>
  <CharactersWithSpaces>5077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Akzholtay</cp:lastModifiedBy>
  <cp:revision>2</cp:revision>
  <dcterms:created xsi:type="dcterms:W3CDTF">2014-09-05T16:41:00Z</dcterms:created>
  <dcterms:modified xsi:type="dcterms:W3CDTF">2014-09-05T16:41:00Z</dcterms:modified>
</cp:coreProperties>
</file>